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3093" w14:textId="2604914A" w:rsidR="00412AF2" w:rsidRPr="003534A9" w:rsidRDefault="00B82806" w:rsidP="007110FF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pl-PL"/>
        </w:rPr>
        <w:drawing>
          <wp:inline distT="0" distB="0" distL="0" distR="0" wp14:anchorId="3E1F7DB3" wp14:editId="592600F6">
            <wp:extent cx="5337059" cy="1776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059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50CD0" w14:textId="77777777" w:rsidR="00412AF2" w:rsidRDefault="00412AF2" w:rsidP="007110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4118A" w14:textId="1A53AF95" w:rsidR="00C45120" w:rsidRPr="00C129F0" w:rsidRDefault="00C45120" w:rsidP="00D81E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29F0">
        <w:rPr>
          <w:rFonts w:ascii="Arial" w:hAnsi="Arial" w:cs="Arial"/>
          <w:b/>
          <w:bCs/>
          <w:sz w:val="24"/>
          <w:szCs w:val="24"/>
        </w:rPr>
        <w:t xml:space="preserve">OGŁOSZENIE O NABORZE WNIOSKÓW DO PROGRAMU </w:t>
      </w:r>
      <w:r w:rsidR="00C74130">
        <w:rPr>
          <w:rFonts w:ascii="Arial" w:hAnsi="Arial" w:cs="Arial"/>
          <w:b/>
          <w:bCs/>
          <w:sz w:val="24"/>
          <w:szCs w:val="24"/>
        </w:rPr>
        <w:br/>
      </w:r>
      <w:r w:rsidRPr="00C129F0">
        <w:rPr>
          <w:rFonts w:ascii="Arial" w:hAnsi="Arial" w:cs="Arial"/>
          <w:b/>
          <w:bCs/>
          <w:sz w:val="24"/>
          <w:szCs w:val="24"/>
        </w:rPr>
        <w:t xml:space="preserve">„ASYSTENT OSOBISTY OSOBY Z NIEPEŁNOSPRAWNOŚCIĄ” </w:t>
      </w:r>
      <w:r w:rsidR="00C74130">
        <w:rPr>
          <w:rFonts w:ascii="Arial" w:hAnsi="Arial" w:cs="Arial"/>
          <w:b/>
          <w:bCs/>
          <w:sz w:val="24"/>
          <w:szCs w:val="24"/>
        </w:rPr>
        <w:br/>
      </w:r>
      <w:r w:rsidRPr="00C129F0">
        <w:rPr>
          <w:rFonts w:ascii="Arial" w:hAnsi="Arial" w:cs="Arial"/>
          <w:b/>
          <w:bCs/>
          <w:sz w:val="24"/>
          <w:szCs w:val="24"/>
        </w:rPr>
        <w:t>DLA JEDNOSTEK</w:t>
      </w:r>
      <w:r w:rsidR="00D81E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129F0">
        <w:rPr>
          <w:rFonts w:ascii="Arial" w:hAnsi="Arial" w:cs="Arial"/>
          <w:b/>
          <w:bCs/>
          <w:sz w:val="24"/>
          <w:szCs w:val="24"/>
        </w:rPr>
        <w:t>SAMORZĄDU TERYTORIALNEGO – EDYCJA 2024</w:t>
      </w:r>
      <w:r w:rsidR="009A54BF" w:rsidRPr="00C129F0">
        <w:rPr>
          <w:rFonts w:ascii="Arial" w:hAnsi="Arial" w:cs="Arial"/>
          <w:b/>
          <w:bCs/>
          <w:sz w:val="24"/>
          <w:szCs w:val="24"/>
        </w:rPr>
        <w:t>.</w:t>
      </w:r>
    </w:p>
    <w:p w14:paraId="715FBB88" w14:textId="1DDEB978" w:rsidR="00C32093" w:rsidRPr="003A3E0E" w:rsidRDefault="003A3E0E" w:rsidP="003A3E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 finansowany ze środków Funduszu Solidarnościowego</w:t>
      </w:r>
    </w:p>
    <w:p w14:paraId="06173598" w14:textId="7C26BF61" w:rsidR="004B3FD8" w:rsidRDefault="004B3FD8" w:rsidP="0065795B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Realizatorem Programu w Powiecie Żywieckim będzie Powiatowe Centrum Pomocy Rodzinie w Żywcu. </w:t>
      </w:r>
    </w:p>
    <w:p w14:paraId="6E9E9A34" w14:textId="03B306C4" w:rsidR="0065795B" w:rsidRPr="00896595" w:rsidRDefault="0065795B" w:rsidP="0065795B">
      <w:pPr>
        <w:jc w:val="both"/>
        <w:rPr>
          <w:rFonts w:ascii="Arial" w:hAnsi="Arial" w:cs="Arial"/>
        </w:rPr>
      </w:pPr>
      <w:r w:rsidRPr="00896595">
        <w:rPr>
          <w:rFonts w:ascii="Arial" w:eastAsia="Times New Roman" w:hAnsi="Arial" w:cs="Arial"/>
          <w:lang w:eastAsia="pl-PL"/>
        </w:rPr>
        <w:t xml:space="preserve">Od dnia </w:t>
      </w:r>
      <w:r w:rsidRPr="00896595">
        <w:rPr>
          <w:rFonts w:ascii="Arial" w:eastAsia="Times New Roman" w:hAnsi="Arial" w:cs="Arial"/>
          <w:b/>
          <w:bCs/>
          <w:lang w:eastAsia="pl-PL"/>
        </w:rPr>
        <w:t>2 stycznia 2024</w:t>
      </w:r>
      <w:r w:rsidRPr="00896595">
        <w:rPr>
          <w:rFonts w:ascii="Arial" w:eastAsia="Times New Roman" w:hAnsi="Arial" w:cs="Arial"/>
          <w:lang w:eastAsia="pl-PL"/>
        </w:rPr>
        <w:t>r.</w:t>
      </w:r>
      <w:r w:rsidR="00896595" w:rsidRPr="00896595">
        <w:rPr>
          <w:rFonts w:ascii="Arial" w:eastAsia="Times New Roman" w:hAnsi="Arial" w:cs="Arial"/>
          <w:lang w:eastAsia="pl-PL"/>
        </w:rPr>
        <w:t xml:space="preserve"> PCPR </w:t>
      </w:r>
      <w:r w:rsidRPr="00896595">
        <w:rPr>
          <w:rFonts w:ascii="Arial" w:hAnsi="Arial" w:cs="Arial"/>
        </w:rPr>
        <w:t>rozpoczyna nabór wniosków do Programu „Asystent Osobisty Osoby z Niepełnosprawnością” dla Jednostek Samorządu Terytorialnego – edycja 2024.</w:t>
      </w:r>
    </w:p>
    <w:p w14:paraId="19229710" w14:textId="3D6A9243" w:rsidR="002701CF" w:rsidRPr="00945B4C" w:rsidRDefault="002701CF" w:rsidP="0060560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45B4C">
        <w:rPr>
          <w:rFonts w:ascii="Arial" w:eastAsia="Times New Roman" w:hAnsi="Arial" w:cs="Arial"/>
          <w:lang w:eastAsia="pl-PL"/>
        </w:rPr>
        <w:t xml:space="preserve">Zainteresowane osoby zapraszamy do wypełnienia </w:t>
      </w:r>
      <w:r w:rsidR="00240B75">
        <w:rPr>
          <w:rFonts w:ascii="Arial" w:eastAsia="Times New Roman" w:hAnsi="Arial" w:cs="Arial"/>
          <w:lang w:eastAsia="pl-PL"/>
        </w:rPr>
        <w:t>Karty zgłoszenia</w:t>
      </w:r>
      <w:r w:rsidR="00214E4D">
        <w:rPr>
          <w:rFonts w:ascii="Arial" w:eastAsia="Times New Roman" w:hAnsi="Arial" w:cs="Arial"/>
          <w:lang w:eastAsia="pl-PL"/>
        </w:rPr>
        <w:t xml:space="preserve"> wraz z wymaganymi dokumentami</w:t>
      </w:r>
      <w:r w:rsidRPr="00945B4C">
        <w:rPr>
          <w:rFonts w:ascii="Arial" w:eastAsia="Times New Roman" w:hAnsi="Arial" w:cs="Arial"/>
          <w:lang w:eastAsia="pl-PL"/>
        </w:rPr>
        <w:t xml:space="preserve">. Wypełnione </w:t>
      </w:r>
      <w:r w:rsidR="00240B75">
        <w:rPr>
          <w:rFonts w:ascii="Arial" w:eastAsia="Times New Roman" w:hAnsi="Arial" w:cs="Arial"/>
          <w:lang w:eastAsia="pl-PL"/>
        </w:rPr>
        <w:t>Karty zgłoszenia</w:t>
      </w:r>
      <w:r w:rsidR="00214E4D">
        <w:rPr>
          <w:rFonts w:ascii="Arial" w:eastAsia="Times New Roman" w:hAnsi="Arial" w:cs="Arial"/>
          <w:lang w:eastAsia="pl-PL"/>
        </w:rPr>
        <w:t xml:space="preserve"> wraz z wymaganą dokumentacją </w:t>
      </w:r>
      <w:r w:rsidRPr="00945B4C">
        <w:rPr>
          <w:rFonts w:ascii="Arial" w:eastAsia="Times New Roman" w:hAnsi="Arial" w:cs="Arial"/>
          <w:lang w:eastAsia="pl-PL"/>
        </w:rPr>
        <w:t>należy dostarczyć do</w:t>
      </w:r>
      <w:r w:rsidR="00240B75">
        <w:rPr>
          <w:rFonts w:ascii="Arial" w:eastAsia="Times New Roman" w:hAnsi="Arial" w:cs="Arial"/>
          <w:lang w:eastAsia="pl-PL"/>
        </w:rPr>
        <w:t xml:space="preserve"> Powiatowego Centrum Pomocy Rodzinie w Żywcu ul. Ks. Pr. St. Słonki 24;</w:t>
      </w:r>
      <w:r w:rsidRPr="00945B4C">
        <w:rPr>
          <w:rFonts w:ascii="Arial" w:eastAsia="Times New Roman" w:hAnsi="Arial" w:cs="Arial"/>
          <w:lang w:eastAsia="pl-PL"/>
        </w:rPr>
        <w:t xml:space="preserve"> osobiście pok. </w:t>
      </w:r>
      <w:r w:rsidR="00240B75">
        <w:rPr>
          <w:rFonts w:ascii="Arial" w:eastAsia="Times New Roman" w:hAnsi="Arial" w:cs="Arial"/>
          <w:lang w:eastAsia="pl-PL"/>
        </w:rPr>
        <w:t>nr</w:t>
      </w:r>
      <w:r w:rsidR="008C4D56">
        <w:rPr>
          <w:rFonts w:ascii="Arial" w:eastAsia="Times New Roman" w:hAnsi="Arial" w:cs="Arial"/>
          <w:lang w:eastAsia="pl-PL"/>
        </w:rPr>
        <w:t xml:space="preserve"> 9</w:t>
      </w:r>
      <w:r w:rsidRPr="00945B4C">
        <w:rPr>
          <w:rFonts w:ascii="Arial" w:eastAsia="Times New Roman" w:hAnsi="Arial" w:cs="Arial"/>
          <w:lang w:eastAsia="pl-PL"/>
        </w:rPr>
        <w:t xml:space="preserve">, w godzinach </w:t>
      </w:r>
      <w:r w:rsidR="004855BD">
        <w:rPr>
          <w:rFonts w:ascii="Arial" w:eastAsia="Times New Roman" w:hAnsi="Arial" w:cs="Arial"/>
          <w:lang w:eastAsia="pl-PL"/>
        </w:rPr>
        <w:t xml:space="preserve">pracy </w:t>
      </w:r>
      <w:r w:rsidRPr="00945B4C">
        <w:rPr>
          <w:rFonts w:ascii="Arial" w:eastAsia="Times New Roman" w:hAnsi="Arial" w:cs="Arial"/>
          <w:lang w:eastAsia="pl-PL"/>
        </w:rPr>
        <w:t>urzęd</w:t>
      </w:r>
      <w:r w:rsidR="004855BD">
        <w:rPr>
          <w:rFonts w:ascii="Arial" w:eastAsia="Times New Roman" w:hAnsi="Arial" w:cs="Arial"/>
          <w:lang w:eastAsia="pl-PL"/>
        </w:rPr>
        <w:t>u</w:t>
      </w:r>
      <w:r w:rsidRPr="00945B4C">
        <w:rPr>
          <w:rFonts w:ascii="Arial" w:eastAsia="Times New Roman" w:hAnsi="Arial" w:cs="Arial"/>
          <w:lang w:eastAsia="pl-PL"/>
        </w:rPr>
        <w:t xml:space="preserve"> (poniedziałek</w:t>
      </w:r>
      <w:r w:rsidR="00240B75">
        <w:rPr>
          <w:rFonts w:ascii="Arial" w:eastAsia="Times New Roman" w:hAnsi="Arial" w:cs="Arial"/>
          <w:lang w:eastAsia="pl-PL"/>
        </w:rPr>
        <w:t xml:space="preserve"> - </w:t>
      </w:r>
      <w:r w:rsidRPr="00945B4C">
        <w:rPr>
          <w:rFonts w:ascii="Arial" w:eastAsia="Times New Roman" w:hAnsi="Arial" w:cs="Arial"/>
          <w:lang w:eastAsia="pl-PL"/>
        </w:rPr>
        <w:t xml:space="preserve">piątek </w:t>
      </w:r>
      <w:r w:rsidR="00240B75">
        <w:rPr>
          <w:rFonts w:ascii="Arial" w:eastAsia="Times New Roman" w:hAnsi="Arial" w:cs="Arial"/>
          <w:lang w:eastAsia="pl-PL"/>
        </w:rPr>
        <w:t>7</w:t>
      </w:r>
      <w:r w:rsidRPr="00945B4C">
        <w:rPr>
          <w:rFonts w:ascii="Arial" w:eastAsia="Times New Roman" w:hAnsi="Arial" w:cs="Arial"/>
          <w:lang w:eastAsia="pl-PL"/>
        </w:rPr>
        <w:t>.00 – 1</w:t>
      </w:r>
      <w:r w:rsidR="00240B75">
        <w:rPr>
          <w:rFonts w:ascii="Arial" w:eastAsia="Times New Roman" w:hAnsi="Arial" w:cs="Arial"/>
          <w:lang w:eastAsia="pl-PL"/>
        </w:rPr>
        <w:t>5</w:t>
      </w:r>
      <w:r w:rsidRPr="00945B4C">
        <w:rPr>
          <w:rFonts w:ascii="Arial" w:eastAsia="Times New Roman" w:hAnsi="Arial" w:cs="Arial"/>
          <w:lang w:eastAsia="pl-PL"/>
        </w:rPr>
        <w:t>.00);</w:t>
      </w:r>
    </w:p>
    <w:p w14:paraId="6945BE54" w14:textId="05BAAF85" w:rsidR="002701CF" w:rsidRDefault="002701CF" w:rsidP="002676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945B4C">
        <w:rPr>
          <w:rFonts w:ascii="Arial" w:eastAsia="Times New Roman" w:hAnsi="Arial" w:cs="Arial"/>
          <w:lang w:eastAsia="pl-PL"/>
        </w:rPr>
        <w:t>za pośre</w:t>
      </w:r>
      <w:r w:rsidR="00BA5FC0">
        <w:rPr>
          <w:rFonts w:ascii="Arial" w:eastAsia="Times New Roman" w:hAnsi="Arial" w:cs="Arial"/>
          <w:lang w:eastAsia="pl-PL"/>
        </w:rPr>
        <w:t>dnictwem poczty tradycyjnej</w:t>
      </w:r>
      <w:r w:rsidR="00B82806">
        <w:rPr>
          <w:rFonts w:ascii="Arial" w:eastAsia="Times New Roman" w:hAnsi="Arial" w:cs="Arial"/>
          <w:lang w:eastAsia="pl-PL"/>
        </w:rPr>
        <w:t>;</w:t>
      </w:r>
      <w:r w:rsidR="00BA5FC0">
        <w:rPr>
          <w:rFonts w:ascii="Arial" w:eastAsia="Times New Roman" w:hAnsi="Arial" w:cs="Arial"/>
          <w:lang w:eastAsia="pl-PL"/>
        </w:rPr>
        <w:t xml:space="preserve"> </w:t>
      </w:r>
    </w:p>
    <w:p w14:paraId="0FA1D70C" w14:textId="70AC61D4" w:rsidR="0026766F" w:rsidRPr="0026766F" w:rsidRDefault="0026766F" w:rsidP="002676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lub w inny możliwy sposób </w:t>
      </w:r>
    </w:p>
    <w:p w14:paraId="1C6AD97C" w14:textId="1623C372" w:rsidR="00705A3A" w:rsidRPr="004D39C5" w:rsidRDefault="00705A3A" w:rsidP="00072AF1">
      <w:pPr>
        <w:jc w:val="both"/>
        <w:rPr>
          <w:rFonts w:ascii="Arial" w:hAnsi="Arial" w:cs="Arial"/>
          <w:color w:val="548DD4" w:themeColor="text2" w:themeTint="99"/>
        </w:rPr>
      </w:pPr>
      <w:r w:rsidRPr="009601CD">
        <w:rPr>
          <w:rFonts w:ascii="Arial" w:hAnsi="Arial" w:cs="Arial"/>
        </w:rPr>
        <w:t>Karta zgłoszenia</w:t>
      </w:r>
      <w:r w:rsidR="00072AF1" w:rsidRPr="009601CD">
        <w:rPr>
          <w:rFonts w:ascii="Arial" w:hAnsi="Arial" w:cs="Arial"/>
        </w:rPr>
        <w:t xml:space="preserve"> wraz z pozostałymi dokumentami </w:t>
      </w:r>
      <w:r w:rsidRPr="009601CD">
        <w:rPr>
          <w:rFonts w:ascii="Arial" w:hAnsi="Arial" w:cs="Arial"/>
        </w:rPr>
        <w:t xml:space="preserve">do pobrania w </w:t>
      </w:r>
      <w:r w:rsidR="004855BD" w:rsidRPr="009601CD">
        <w:rPr>
          <w:rFonts w:ascii="Arial" w:hAnsi="Arial" w:cs="Arial"/>
        </w:rPr>
        <w:t xml:space="preserve">siedzibie </w:t>
      </w:r>
      <w:r w:rsidRPr="009601CD">
        <w:rPr>
          <w:rFonts w:ascii="Arial" w:hAnsi="Arial" w:cs="Arial"/>
        </w:rPr>
        <w:t>PCPR</w:t>
      </w:r>
      <w:r w:rsidR="004855BD" w:rsidRPr="009601CD">
        <w:rPr>
          <w:rFonts w:ascii="Arial" w:hAnsi="Arial" w:cs="Arial"/>
        </w:rPr>
        <w:t xml:space="preserve"> pok. nr 9 </w:t>
      </w:r>
      <w:r w:rsidRPr="009601CD">
        <w:rPr>
          <w:rFonts w:ascii="Arial" w:hAnsi="Arial" w:cs="Arial"/>
        </w:rPr>
        <w:t xml:space="preserve"> lub na stronie </w:t>
      </w:r>
      <w:hyperlink r:id="rId6" w:history="1">
        <w:r w:rsidRPr="001A6230">
          <w:rPr>
            <w:rStyle w:val="Hipercze"/>
            <w:rFonts w:ascii="Arial" w:hAnsi="Arial" w:cs="Arial"/>
            <w:color w:val="auto"/>
          </w:rPr>
          <w:t>www.pcpr-zywiec.pl</w:t>
        </w:r>
      </w:hyperlink>
      <w:r w:rsidR="004D39C5" w:rsidRPr="001A6230">
        <w:rPr>
          <w:rFonts w:ascii="Arial" w:hAnsi="Arial" w:cs="Arial"/>
        </w:rPr>
        <w:t xml:space="preserve"> w zakładce</w:t>
      </w:r>
      <w:r w:rsidR="003C1A28">
        <w:rPr>
          <w:rFonts w:ascii="Arial" w:hAnsi="Arial" w:cs="Arial"/>
          <w:b/>
          <w:color w:val="548DD4" w:themeColor="text2" w:themeTint="99"/>
        </w:rPr>
        <w:t xml:space="preserve"> </w:t>
      </w:r>
      <w:hyperlink r:id="rId7" w:history="1">
        <w:r w:rsidR="003C1A28" w:rsidRPr="00FA1FD5">
          <w:rPr>
            <w:rStyle w:val="Hipercze"/>
            <w:rFonts w:ascii="Arial" w:hAnsi="Arial" w:cs="Arial"/>
          </w:rPr>
          <w:t>https://www.pcpr-zywiec.pl/program-asystent-osobisty-osoby-z-niepelnosprawnoscia-dla-jednostek-samorzadu-terytorialnego-edycja-2024/</w:t>
        </w:r>
      </w:hyperlink>
      <w:r w:rsidR="003A3E0E">
        <w:rPr>
          <w:rFonts w:ascii="Arial" w:hAnsi="Arial" w:cs="Arial"/>
          <w:color w:val="548DD4" w:themeColor="text2" w:themeTint="99"/>
        </w:rPr>
        <w:t xml:space="preserve"> </w:t>
      </w:r>
    </w:p>
    <w:p w14:paraId="33BE0ECF" w14:textId="763D09ED" w:rsidR="00EE40EA" w:rsidRPr="00945B4C" w:rsidRDefault="00EE40EA" w:rsidP="006D59F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945B4C">
        <w:rPr>
          <w:rFonts w:ascii="Arial" w:eastAsia="Times New Roman" w:hAnsi="Arial" w:cs="Arial"/>
          <w:lang w:eastAsia="pl-PL"/>
        </w:rPr>
        <w:t xml:space="preserve">Zgłoszenia przyjmowane będą </w:t>
      </w:r>
      <w:r w:rsidR="00D33D01" w:rsidRPr="00B9785C">
        <w:rPr>
          <w:rFonts w:ascii="Arial" w:eastAsia="Times New Roman" w:hAnsi="Arial" w:cs="Arial"/>
          <w:lang w:eastAsia="pl-PL"/>
        </w:rPr>
        <w:t xml:space="preserve">do momentu wykorzystania środków </w:t>
      </w:r>
      <w:r w:rsidR="00D33D01" w:rsidRPr="006D59FA">
        <w:rPr>
          <w:rFonts w:ascii="Arial" w:eastAsia="Times New Roman" w:hAnsi="Arial" w:cs="Arial"/>
          <w:lang w:eastAsia="pl-PL"/>
        </w:rPr>
        <w:t>otrz</w:t>
      </w:r>
      <w:r w:rsidR="003A3E0E">
        <w:rPr>
          <w:rFonts w:ascii="Arial" w:eastAsia="Times New Roman" w:hAnsi="Arial" w:cs="Arial"/>
          <w:lang w:eastAsia="pl-PL"/>
        </w:rPr>
        <w:t xml:space="preserve">ymanych na realizację Programu, z zastrzeżeniem, że w pierwszej kolejności będą zawierane umowy </w:t>
      </w:r>
      <w:r w:rsidR="004B3FD8">
        <w:rPr>
          <w:rFonts w:ascii="Arial" w:eastAsia="Times New Roman" w:hAnsi="Arial" w:cs="Arial"/>
          <w:lang w:eastAsia="pl-PL"/>
        </w:rPr>
        <w:t xml:space="preserve">na </w:t>
      </w:r>
      <w:r w:rsidR="003A3E0E">
        <w:rPr>
          <w:rFonts w:ascii="Arial" w:eastAsia="Times New Roman" w:hAnsi="Arial" w:cs="Arial"/>
          <w:lang w:eastAsia="pl-PL"/>
        </w:rPr>
        <w:t>kontynuacj</w:t>
      </w:r>
      <w:r w:rsidR="004B3FD8">
        <w:rPr>
          <w:rFonts w:ascii="Arial" w:eastAsia="Times New Roman" w:hAnsi="Arial" w:cs="Arial"/>
          <w:lang w:eastAsia="pl-PL"/>
        </w:rPr>
        <w:t>ę</w:t>
      </w:r>
      <w:r w:rsidR="003A3E0E">
        <w:rPr>
          <w:rFonts w:ascii="Arial" w:eastAsia="Times New Roman" w:hAnsi="Arial" w:cs="Arial"/>
          <w:lang w:eastAsia="pl-PL"/>
        </w:rPr>
        <w:t xml:space="preserve"> wsparcia realizowanego</w:t>
      </w:r>
      <w:r w:rsidR="004B3FD8">
        <w:rPr>
          <w:rFonts w:ascii="Arial" w:eastAsia="Times New Roman" w:hAnsi="Arial" w:cs="Arial"/>
          <w:lang w:eastAsia="pl-PL"/>
        </w:rPr>
        <w:t xml:space="preserve"> już</w:t>
      </w:r>
      <w:r w:rsidR="003A3E0E">
        <w:rPr>
          <w:rFonts w:ascii="Arial" w:eastAsia="Times New Roman" w:hAnsi="Arial" w:cs="Arial"/>
          <w:lang w:eastAsia="pl-PL"/>
        </w:rPr>
        <w:t xml:space="preserve"> w 2023 roku.</w:t>
      </w:r>
    </w:p>
    <w:p w14:paraId="48CF0473" w14:textId="39498747" w:rsidR="00945B4C" w:rsidRPr="00945B4C" w:rsidRDefault="00214E4D" w:rsidP="00605603">
      <w:pPr>
        <w:jc w:val="both"/>
        <w:rPr>
          <w:rFonts w:ascii="Arial" w:eastAsia="Times New Roman" w:hAnsi="Arial" w:cs="Arial"/>
          <w:lang w:eastAsia="pl-PL"/>
        </w:rPr>
      </w:pPr>
      <w:r w:rsidRPr="006D59FA">
        <w:rPr>
          <w:rFonts w:ascii="Arial" w:hAnsi="Arial" w:cs="Arial"/>
        </w:rPr>
        <w:t xml:space="preserve">Karty zgłoszenia </w:t>
      </w:r>
      <w:r w:rsidR="003014CC" w:rsidRPr="006D59FA">
        <w:rPr>
          <w:rFonts w:ascii="Arial" w:hAnsi="Arial" w:cs="Arial"/>
        </w:rPr>
        <w:t>niekompletne będą przyjmowane, ale dopiero ich uzupełnienie o wymagane dokumenty spowoduje rejestrację w bazie wniosków uprawnionych do otrzymania wsparcia.</w:t>
      </w:r>
      <w:r w:rsidR="00605603">
        <w:rPr>
          <w:rFonts w:ascii="Arial" w:hAnsi="Arial" w:cs="Arial"/>
        </w:rPr>
        <w:br/>
      </w:r>
      <w:r w:rsidR="00605603">
        <w:rPr>
          <w:rFonts w:ascii="Arial" w:hAnsi="Arial" w:cs="Arial"/>
        </w:rPr>
        <w:br/>
      </w:r>
      <w:r w:rsidR="00945B4C" w:rsidRPr="00945B4C">
        <w:rPr>
          <w:rFonts w:ascii="Arial" w:eastAsia="Times New Roman" w:hAnsi="Arial" w:cs="Arial"/>
          <w:lang w:eastAsia="pl-PL"/>
        </w:rPr>
        <w:t xml:space="preserve">W przypadku pytań zapraszamy do kontaktu: </w:t>
      </w:r>
      <w:r w:rsidR="00264FD5" w:rsidRPr="006D59FA">
        <w:rPr>
          <w:rFonts w:ascii="Arial" w:eastAsia="Times New Roman" w:hAnsi="Arial" w:cs="Arial"/>
          <w:lang w:eastAsia="pl-PL"/>
        </w:rPr>
        <w:t>Iwona Kłóska</w:t>
      </w:r>
      <w:r w:rsidR="00945B4C" w:rsidRPr="00945B4C">
        <w:rPr>
          <w:rFonts w:ascii="Arial" w:eastAsia="Times New Roman" w:hAnsi="Arial" w:cs="Arial"/>
          <w:lang w:eastAsia="pl-PL"/>
        </w:rPr>
        <w:t xml:space="preserve">, tel. </w:t>
      </w:r>
      <w:r w:rsidR="003441D9" w:rsidRPr="006D59FA">
        <w:rPr>
          <w:rFonts w:ascii="Arial" w:eastAsia="Times New Roman" w:hAnsi="Arial" w:cs="Arial"/>
          <w:lang w:eastAsia="pl-PL"/>
        </w:rPr>
        <w:t>502 002 146</w:t>
      </w:r>
      <w:r w:rsidR="00945B4C" w:rsidRPr="00945B4C">
        <w:rPr>
          <w:rFonts w:ascii="Arial" w:eastAsia="Times New Roman" w:hAnsi="Arial" w:cs="Arial"/>
          <w:lang w:eastAsia="pl-PL"/>
        </w:rPr>
        <w:t xml:space="preserve"> </w:t>
      </w:r>
    </w:p>
    <w:p w14:paraId="6D3C8E07" w14:textId="77777777" w:rsidR="00605603" w:rsidRDefault="00945B4C" w:rsidP="003C1A2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45B4C">
        <w:rPr>
          <w:rFonts w:ascii="Arial" w:eastAsia="Times New Roman" w:hAnsi="Arial" w:cs="Arial"/>
          <w:lang w:eastAsia="pl-PL"/>
        </w:rPr>
        <w:t>Szczegółowe informacje dotyczące Programu „Asystent osobisty osoby</w:t>
      </w:r>
      <w:r w:rsidR="003C1A28">
        <w:rPr>
          <w:rFonts w:ascii="Arial" w:eastAsia="Times New Roman" w:hAnsi="Arial" w:cs="Arial"/>
          <w:lang w:eastAsia="pl-PL"/>
        </w:rPr>
        <w:t xml:space="preserve"> </w:t>
      </w:r>
      <w:r w:rsidR="00605603">
        <w:rPr>
          <w:rFonts w:ascii="Arial" w:eastAsia="Times New Roman" w:hAnsi="Arial" w:cs="Arial"/>
          <w:lang w:eastAsia="pl-PL"/>
        </w:rPr>
        <w:br/>
      </w:r>
      <w:r w:rsidR="00DB0230" w:rsidRPr="006D59FA">
        <w:rPr>
          <w:rFonts w:ascii="Arial" w:eastAsia="Times New Roman" w:hAnsi="Arial" w:cs="Arial"/>
          <w:lang w:eastAsia="pl-PL"/>
        </w:rPr>
        <w:t>z</w:t>
      </w:r>
      <w:r w:rsidR="00605603">
        <w:rPr>
          <w:rFonts w:ascii="Arial" w:eastAsia="Times New Roman" w:hAnsi="Arial" w:cs="Arial"/>
          <w:lang w:eastAsia="pl-PL"/>
        </w:rPr>
        <w:t xml:space="preserve"> </w:t>
      </w:r>
      <w:r w:rsidR="00DB0230" w:rsidRPr="006D59FA">
        <w:rPr>
          <w:rFonts w:ascii="Arial" w:eastAsia="Times New Roman" w:hAnsi="Arial" w:cs="Arial"/>
          <w:lang w:eastAsia="pl-PL"/>
        </w:rPr>
        <w:t xml:space="preserve">niepełnosprawnością </w:t>
      </w:r>
      <w:r w:rsidRPr="00945B4C">
        <w:rPr>
          <w:rFonts w:ascii="Arial" w:eastAsia="Times New Roman" w:hAnsi="Arial" w:cs="Arial"/>
          <w:lang w:eastAsia="pl-PL"/>
        </w:rPr>
        <w:t xml:space="preserve">” </w:t>
      </w:r>
      <w:r w:rsidR="00DB0230" w:rsidRPr="006D59FA">
        <w:rPr>
          <w:rFonts w:ascii="Arial" w:eastAsia="Times New Roman" w:hAnsi="Arial" w:cs="Arial"/>
          <w:lang w:eastAsia="pl-PL"/>
        </w:rPr>
        <w:t>dla Jednostek Samorządu Terytorialnego -</w:t>
      </w:r>
      <w:r w:rsidRPr="00945B4C">
        <w:rPr>
          <w:rFonts w:ascii="Arial" w:eastAsia="Times New Roman" w:hAnsi="Arial" w:cs="Arial"/>
          <w:lang w:eastAsia="pl-PL"/>
        </w:rPr>
        <w:t xml:space="preserve"> edycja 202</w:t>
      </w:r>
      <w:r w:rsidR="00DB0230" w:rsidRPr="006D59FA">
        <w:rPr>
          <w:rFonts w:ascii="Arial" w:eastAsia="Times New Roman" w:hAnsi="Arial" w:cs="Arial"/>
          <w:lang w:eastAsia="pl-PL"/>
        </w:rPr>
        <w:t>4</w:t>
      </w:r>
      <w:r w:rsidRPr="00945B4C">
        <w:rPr>
          <w:rFonts w:ascii="Arial" w:eastAsia="Times New Roman" w:hAnsi="Arial" w:cs="Arial"/>
          <w:lang w:eastAsia="pl-PL"/>
        </w:rPr>
        <w:t xml:space="preserve"> </w:t>
      </w:r>
      <w:r w:rsidR="003C4DEF" w:rsidRPr="006D59FA">
        <w:rPr>
          <w:rFonts w:ascii="Arial" w:eastAsia="Times New Roman" w:hAnsi="Arial" w:cs="Arial"/>
          <w:lang w:eastAsia="pl-PL"/>
        </w:rPr>
        <w:t xml:space="preserve">oraz formularze do pobrania </w:t>
      </w:r>
      <w:r w:rsidRPr="00945B4C">
        <w:rPr>
          <w:rFonts w:ascii="Arial" w:eastAsia="Times New Roman" w:hAnsi="Arial" w:cs="Arial"/>
          <w:lang w:eastAsia="pl-PL"/>
        </w:rPr>
        <w:t xml:space="preserve">dostępne są na </w:t>
      </w:r>
      <w:r w:rsidR="003C4DEF" w:rsidRPr="006D59FA">
        <w:rPr>
          <w:rFonts w:ascii="Arial" w:eastAsia="Times New Roman" w:hAnsi="Arial" w:cs="Arial"/>
          <w:lang w:eastAsia="pl-PL"/>
        </w:rPr>
        <w:t xml:space="preserve">stronie internetowej PCPR </w:t>
      </w:r>
      <w:hyperlink r:id="rId8" w:history="1">
        <w:r w:rsidR="00605603" w:rsidRPr="002D2CD2">
          <w:rPr>
            <w:rStyle w:val="Hipercze"/>
            <w:rFonts w:ascii="Arial" w:eastAsia="Times New Roman" w:hAnsi="Arial" w:cs="Arial"/>
            <w:lang w:eastAsia="pl-PL"/>
          </w:rPr>
          <w:t>https://www.pcpr-</w:t>
        </w:r>
        <w:r w:rsidR="00605603" w:rsidRPr="002D2CD2">
          <w:rPr>
            <w:rStyle w:val="Hipercze"/>
            <w:rFonts w:ascii="Arial" w:eastAsia="Times New Roman" w:hAnsi="Arial" w:cs="Arial"/>
            <w:lang w:eastAsia="pl-PL"/>
          </w:rPr>
          <w:lastRenderedPageBreak/>
          <w:t>zywiec.pl/program-asystent-osobisty-osoby-z-niepelnosprawnoscia-dla-jednostek-samorzadu-terytorialnego-edycja-2024/</w:t>
        </w:r>
      </w:hyperlink>
      <w:r w:rsidR="00605603">
        <w:rPr>
          <w:rFonts w:ascii="Arial" w:eastAsia="Times New Roman" w:hAnsi="Arial" w:cs="Arial"/>
          <w:lang w:eastAsia="pl-PL"/>
        </w:rPr>
        <w:t xml:space="preserve"> </w:t>
      </w:r>
    </w:p>
    <w:p w14:paraId="051C0F61" w14:textId="54D79359" w:rsidR="003C1A28" w:rsidRDefault="003A3E0E" w:rsidP="003C1A2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oraz na stronie Biura Pełnomocnika Rządu ds. Osób Niepełnosprawnych</w:t>
      </w:r>
      <w:r w:rsidR="003C1A28">
        <w:rPr>
          <w:rFonts w:ascii="Arial" w:eastAsia="Times New Roman" w:hAnsi="Arial" w:cs="Arial"/>
          <w:lang w:eastAsia="pl-PL"/>
        </w:rPr>
        <w:t xml:space="preserve"> </w:t>
      </w:r>
    </w:p>
    <w:p w14:paraId="42C811CE" w14:textId="46E6996B" w:rsidR="00705A3A" w:rsidRPr="007358DC" w:rsidRDefault="00000000" w:rsidP="003C1A2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hyperlink r:id="rId9" w:history="1">
        <w:r w:rsidR="003C1A28" w:rsidRPr="00FA1FD5">
          <w:rPr>
            <w:rStyle w:val="Hipercze"/>
            <w:rFonts w:ascii="Arial" w:eastAsia="Times New Roman" w:hAnsi="Arial" w:cs="Arial"/>
            <w:lang w:eastAsia="pl-PL"/>
          </w:rPr>
          <w:t>https://niepelnosprawni.gov.pl/a,1478,nabor-wnioskow-w-ramach-programu-resortowego-ministra-rodziny-i-polityki-spolecznej-asystent-osobisty-osoby-z-niepelnosprawnoscia-dla-jednostek-samorzadu-terytorialnego-edycja-2024</w:t>
        </w:r>
      </w:hyperlink>
      <w:r w:rsidR="009239B1">
        <w:rPr>
          <w:rStyle w:val="Hipercze"/>
          <w:rFonts w:ascii="Arial" w:eastAsia="Times New Roman" w:hAnsi="Arial" w:cs="Arial"/>
          <w:lang w:eastAsia="pl-PL"/>
        </w:rPr>
        <w:t>.</w:t>
      </w:r>
      <w:r w:rsidR="003A3E0E">
        <w:rPr>
          <w:rFonts w:ascii="Arial" w:eastAsia="Times New Roman" w:hAnsi="Arial" w:cs="Arial"/>
          <w:lang w:eastAsia="pl-PL"/>
        </w:rPr>
        <w:t xml:space="preserve"> </w:t>
      </w:r>
    </w:p>
    <w:sectPr w:rsidR="00705A3A" w:rsidRPr="00735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637F"/>
    <w:multiLevelType w:val="multilevel"/>
    <w:tmpl w:val="9F62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405F9"/>
    <w:multiLevelType w:val="hybridMultilevel"/>
    <w:tmpl w:val="2EE45F7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96234E"/>
    <w:multiLevelType w:val="multilevel"/>
    <w:tmpl w:val="47F8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664484">
    <w:abstractNumId w:val="1"/>
  </w:num>
  <w:num w:numId="2" w16cid:durableId="411003441">
    <w:abstractNumId w:val="2"/>
  </w:num>
  <w:num w:numId="3" w16cid:durableId="96574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8E"/>
    <w:rsid w:val="00072AF1"/>
    <w:rsid w:val="0015156E"/>
    <w:rsid w:val="001A6230"/>
    <w:rsid w:val="001E2C00"/>
    <w:rsid w:val="001F4C0C"/>
    <w:rsid w:val="00200361"/>
    <w:rsid w:val="00214E4D"/>
    <w:rsid w:val="00240B75"/>
    <w:rsid w:val="00264FD5"/>
    <w:rsid w:val="0026766F"/>
    <w:rsid w:val="002701CF"/>
    <w:rsid w:val="002773D7"/>
    <w:rsid w:val="003014CC"/>
    <w:rsid w:val="00320ED0"/>
    <w:rsid w:val="003441D9"/>
    <w:rsid w:val="003534A9"/>
    <w:rsid w:val="00380F27"/>
    <w:rsid w:val="003A3E0E"/>
    <w:rsid w:val="003C04C2"/>
    <w:rsid w:val="003C1A28"/>
    <w:rsid w:val="003C4DEF"/>
    <w:rsid w:val="00412AF2"/>
    <w:rsid w:val="004855BD"/>
    <w:rsid w:val="0049633D"/>
    <w:rsid w:val="004B3FD8"/>
    <w:rsid w:val="004D39C5"/>
    <w:rsid w:val="004E1CE0"/>
    <w:rsid w:val="00605603"/>
    <w:rsid w:val="0065795B"/>
    <w:rsid w:val="006D59FA"/>
    <w:rsid w:val="00700028"/>
    <w:rsid w:val="00705A3A"/>
    <w:rsid w:val="007110FF"/>
    <w:rsid w:val="007225F0"/>
    <w:rsid w:val="007358DC"/>
    <w:rsid w:val="00816075"/>
    <w:rsid w:val="0083218D"/>
    <w:rsid w:val="0086642C"/>
    <w:rsid w:val="008851EF"/>
    <w:rsid w:val="00896595"/>
    <w:rsid w:val="008C4D56"/>
    <w:rsid w:val="008E50F2"/>
    <w:rsid w:val="009239B1"/>
    <w:rsid w:val="00945B4C"/>
    <w:rsid w:val="009601CD"/>
    <w:rsid w:val="00980ACC"/>
    <w:rsid w:val="009A54BF"/>
    <w:rsid w:val="009F77DB"/>
    <w:rsid w:val="00A16AB1"/>
    <w:rsid w:val="00A461F4"/>
    <w:rsid w:val="00B32EAE"/>
    <w:rsid w:val="00B82806"/>
    <w:rsid w:val="00B9785C"/>
    <w:rsid w:val="00BA5FC0"/>
    <w:rsid w:val="00C129F0"/>
    <w:rsid w:val="00C32093"/>
    <w:rsid w:val="00C45120"/>
    <w:rsid w:val="00C74130"/>
    <w:rsid w:val="00C925A7"/>
    <w:rsid w:val="00D33D01"/>
    <w:rsid w:val="00D81E34"/>
    <w:rsid w:val="00D823E2"/>
    <w:rsid w:val="00DB0230"/>
    <w:rsid w:val="00DC5780"/>
    <w:rsid w:val="00E22905"/>
    <w:rsid w:val="00E24651"/>
    <w:rsid w:val="00E250D2"/>
    <w:rsid w:val="00EE40EA"/>
    <w:rsid w:val="00EE4F8E"/>
    <w:rsid w:val="00F11692"/>
    <w:rsid w:val="00F134C9"/>
    <w:rsid w:val="00F2202B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8941"/>
  <w15:docId w15:val="{30FA8867-A8A2-496B-B477-F7CCEB2F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0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10F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0B7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806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1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pr-zywiec.pl/program-asystent-osobisty-osoby-z-niepelnosprawnoscia-dla-jednostek-samorzadu-terytorialnego-edycja-2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cpr-zywiec.pl/program-asystent-osobisty-osoby-z-niepelnosprawnoscia-dla-jednostek-samorzadu-terytorialnego-edycja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r-zywiec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iepelnosprawni.gov.pl/a,1478,nabor-wnioskow-w-ramach-programu-resortowego-ministra-rodziny-i-polityki-spolecznej-asystent-osobisty-osoby-z-niepelnosprawnoscia-dla-jednostek-samorzadu-terytorialnego-edycja-20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d.maka</cp:lastModifiedBy>
  <cp:revision>4</cp:revision>
  <cp:lastPrinted>2023-12-28T08:20:00Z</cp:lastPrinted>
  <dcterms:created xsi:type="dcterms:W3CDTF">2023-12-29T13:29:00Z</dcterms:created>
  <dcterms:modified xsi:type="dcterms:W3CDTF">2023-12-29T13:33:00Z</dcterms:modified>
</cp:coreProperties>
</file>