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01D8" w14:textId="57C57284" w:rsidR="00887225" w:rsidRPr="00647B11" w:rsidRDefault="00647B11" w:rsidP="00647B11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647B1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05330B" wp14:editId="529715C3">
            <wp:extent cx="5718175" cy="795020"/>
            <wp:effectExtent l="0" t="0" r="0" b="5080"/>
            <wp:docPr id="2" name="Obraz 1" descr="logotypy Programu Regionalnego Funduszy Europejskich, województwa śląskiego oraz flaga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logotypy Programu Regionalnego Funduszy Europejskich, województwa śląskiego oraz flaga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9DC" w:rsidRPr="00647B11">
        <w:rPr>
          <w:rFonts w:ascii="Arial" w:hAnsi="Arial" w:cs="Arial"/>
          <w:bCs/>
          <w:sz w:val="24"/>
          <w:szCs w:val="24"/>
        </w:rPr>
        <w:t>Załącznik nr 1 do Zarządzenia Kierownika PCPR nr 3/20</w:t>
      </w:r>
      <w:r w:rsidR="00CC4A70" w:rsidRPr="00647B11">
        <w:rPr>
          <w:rFonts w:ascii="Arial" w:hAnsi="Arial" w:cs="Arial"/>
          <w:bCs/>
          <w:sz w:val="24"/>
          <w:szCs w:val="24"/>
        </w:rPr>
        <w:t>22</w:t>
      </w:r>
      <w:r w:rsidRPr="00647B11">
        <w:rPr>
          <w:rFonts w:ascii="Arial" w:hAnsi="Arial" w:cs="Arial"/>
          <w:bCs/>
          <w:sz w:val="24"/>
          <w:szCs w:val="24"/>
        </w:rPr>
        <w:t xml:space="preserve"> </w:t>
      </w:r>
      <w:r w:rsidR="00680582" w:rsidRPr="00647B11">
        <w:rPr>
          <w:rFonts w:ascii="Arial" w:hAnsi="Arial" w:cs="Arial"/>
          <w:bCs/>
          <w:sz w:val="24"/>
          <w:szCs w:val="24"/>
        </w:rPr>
        <w:t>z</w:t>
      </w:r>
      <w:r w:rsidR="001149DC" w:rsidRPr="00647B11">
        <w:rPr>
          <w:rFonts w:ascii="Arial" w:hAnsi="Arial" w:cs="Arial"/>
          <w:bCs/>
          <w:sz w:val="24"/>
          <w:szCs w:val="24"/>
        </w:rPr>
        <w:t xml:space="preserve"> dnia 31</w:t>
      </w:r>
      <w:r w:rsidR="00B26621">
        <w:rPr>
          <w:rFonts w:ascii="Arial" w:hAnsi="Arial" w:cs="Arial"/>
          <w:bCs/>
          <w:sz w:val="24"/>
          <w:szCs w:val="24"/>
        </w:rPr>
        <w:t xml:space="preserve"> stycznia </w:t>
      </w:r>
      <w:r w:rsidR="001149DC" w:rsidRPr="00647B11">
        <w:rPr>
          <w:rFonts w:ascii="Arial" w:hAnsi="Arial" w:cs="Arial"/>
          <w:bCs/>
          <w:sz w:val="24"/>
          <w:szCs w:val="24"/>
        </w:rPr>
        <w:t>2022</w:t>
      </w:r>
      <w:r w:rsidR="00B26621">
        <w:rPr>
          <w:rFonts w:ascii="Arial" w:hAnsi="Arial" w:cs="Arial"/>
          <w:bCs/>
          <w:sz w:val="24"/>
          <w:szCs w:val="24"/>
        </w:rPr>
        <w:t xml:space="preserve"> roku</w:t>
      </w:r>
    </w:p>
    <w:p w14:paraId="5336A200" w14:textId="768AC61B" w:rsidR="00A82C2F" w:rsidRPr="00A566A4" w:rsidRDefault="00647B11" w:rsidP="00A566A4">
      <w:pPr>
        <w:pStyle w:val="Tytu"/>
        <w:rPr>
          <w:i/>
          <w:iCs/>
        </w:rPr>
      </w:pPr>
      <w:r w:rsidRPr="00A566A4">
        <w:rPr>
          <w:i/>
          <w:iCs/>
        </w:rPr>
        <w:t>Regulamin konkursu „Rodzina w Centrum – Kronika wspomnień</w:t>
      </w:r>
      <w:r w:rsidR="00060AB3" w:rsidRPr="00A566A4">
        <w:rPr>
          <w:i/>
          <w:iCs/>
        </w:rPr>
        <w:t>”</w:t>
      </w:r>
    </w:p>
    <w:p w14:paraId="65CEF14D" w14:textId="3BCBDEF0" w:rsidR="00395621" w:rsidRPr="00A566A4" w:rsidRDefault="00395621" w:rsidP="00B26621">
      <w:pPr>
        <w:pStyle w:val="Nagwek1"/>
        <w:spacing w:before="600"/>
        <w:ind w:left="714" w:hanging="357"/>
      </w:pPr>
      <w:r w:rsidRPr="00A566A4">
        <w:t>Postanowienia ogólne</w:t>
      </w:r>
    </w:p>
    <w:p w14:paraId="194FFFA8" w14:textId="3ECD5C56" w:rsidR="00583484" w:rsidRPr="00647B11" w:rsidRDefault="00395621" w:rsidP="00647B11">
      <w:pPr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 xml:space="preserve">Niniejszy regulamin określa zasady przeprowadzenia konkursu </w:t>
      </w:r>
      <w:bookmarkStart w:id="0" w:name="_Hlk60653433"/>
      <w:r w:rsidRPr="00647B11">
        <w:rPr>
          <w:rFonts w:ascii="Arial" w:hAnsi="Arial" w:cs="Arial"/>
          <w:b/>
          <w:bCs/>
          <w:sz w:val="24"/>
          <w:szCs w:val="24"/>
        </w:rPr>
        <w:t>„</w:t>
      </w:r>
      <w:r w:rsidR="00794E46" w:rsidRPr="00647B11">
        <w:rPr>
          <w:rFonts w:ascii="Arial" w:hAnsi="Arial" w:cs="Arial"/>
          <w:b/>
          <w:bCs/>
          <w:sz w:val="24"/>
          <w:szCs w:val="24"/>
        </w:rPr>
        <w:t>Rodzina w Centrum – Kronika wspomnień</w:t>
      </w:r>
      <w:r w:rsidR="00F22445" w:rsidRPr="00647B11">
        <w:rPr>
          <w:rFonts w:ascii="Arial" w:hAnsi="Arial" w:cs="Arial"/>
          <w:bCs/>
          <w:sz w:val="24"/>
          <w:szCs w:val="24"/>
        </w:rPr>
        <w:t>”</w:t>
      </w:r>
      <w:r w:rsidR="007F4DA3" w:rsidRPr="00647B11">
        <w:rPr>
          <w:rFonts w:ascii="Arial" w:hAnsi="Arial" w:cs="Arial"/>
          <w:bCs/>
          <w:sz w:val="24"/>
          <w:szCs w:val="24"/>
        </w:rPr>
        <w:t>.</w:t>
      </w:r>
    </w:p>
    <w:bookmarkEnd w:id="0"/>
    <w:p w14:paraId="2D0F9EB5" w14:textId="56FF97FC" w:rsidR="00583484" w:rsidRPr="00647B11" w:rsidRDefault="007F4DA3" w:rsidP="00647B11">
      <w:pPr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Organizatorem konkursu jest</w:t>
      </w:r>
      <w:r w:rsidR="00395621" w:rsidRPr="00647B11">
        <w:rPr>
          <w:rFonts w:ascii="Arial" w:hAnsi="Arial" w:cs="Arial"/>
          <w:sz w:val="24"/>
          <w:szCs w:val="24"/>
        </w:rPr>
        <w:t xml:space="preserve"> </w:t>
      </w:r>
      <w:r w:rsidR="00583484" w:rsidRPr="00647B11">
        <w:rPr>
          <w:rFonts w:ascii="Arial" w:hAnsi="Arial" w:cs="Arial"/>
          <w:sz w:val="24"/>
          <w:szCs w:val="24"/>
        </w:rPr>
        <w:t>Powiatowe Centrum Pomocy Rodzinie</w:t>
      </w:r>
      <w:r w:rsidR="00E81F33" w:rsidRPr="00647B11">
        <w:rPr>
          <w:rFonts w:ascii="Arial" w:hAnsi="Arial" w:cs="Arial"/>
          <w:sz w:val="24"/>
          <w:szCs w:val="24"/>
        </w:rPr>
        <w:t xml:space="preserve"> </w:t>
      </w:r>
      <w:r w:rsidR="00583484" w:rsidRPr="00647B11">
        <w:rPr>
          <w:rFonts w:ascii="Arial" w:hAnsi="Arial" w:cs="Arial"/>
          <w:sz w:val="24"/>
          <w:szCs w:val="24"/>
        </w:rPr>
        <w:t>w Żywcu</w:t>
      </w:r>
      <w:r w:rsidR="00A01978" w:rsidRPr="00647B11">
        <w:rPr>
          <w:rFonts w:ascii="Arial" w:hAnsi="Arial" w:cs="Arial"/>
          <w:sz w:val="24"/>
          <w:szCs w:val="24"/>
        </w:rPr>
        <w:t xml:space="preserve"> </w:t>
      </w:r>
      <w:r w:rsidR="00B0102B" w:rsidRPr="00647B11">
        <w:rPr>
          <w:rFonts w:ascii="Arial" w:hAnsi="Arial" w:cs="Arial"/>
          <w:sz w:val="24"/>
          <w:szCs w:val="24"/>
        </w:rPr>
        <w:t>–</w:t>
      </w:r>
      <w:r w:rsidR="00A01978" w:rsidRPr="00647B11">
        <w:rPr>
          <w:rFonts w:ascii="Arial" w:hAnsi="Arial" w:cs="Arial"/>
          <w:sz w:val="24"/>
          <w:szCs w:val="24"/>
        </w:rPr>
        <w:t xml:space="preserve"> realizator</w:t>
      </w:r>
      <w:r w:rsidR="00B0102B" w:rsidRPr="00647B11">
        <w:rPr>
          <w:rFonts w:ascii="Arial" w:hAnsi="Arial" w:cs="Arial"/>
          <w:sz w:val="24"/>
          <w:szCs w:val="24"/>
        </w:rPr>
        <w:t xml:space="preserve"> projektu </w:t>
      </w:r>
      <w:r w:rsidR="00E359D1" w:rsidRPr="00647B11">
        <w:rPr>
          <w:rFonts w:ascii="Arial" w:hAnsi="Arial" w:cs="Arial"/>
          <w:sz w:val="24"/>
          <w:szCs w:val="24"/>
        </w:rPr>
        <w:t>„</w:t>
      </w:r>
      <w:r w:rsidR="00B0102B" w:rsidRPr="00647B11">
        <w:rPr>
          <w:rFonts w:ascii="Arial" w:hAnsi="Arial" w:cs="Arial"/>
          <w:sz w:val="24"/>
          <w:szCs w:val="24"/>
        </w:rPr>
        <w:t>Rodzina w Centrum</w:t>
      </w:r>
      <w:r w:rsidR="00E359D1" w:rsidRPr="00647B11">
        <w:rPr>
          <w:rFonts w:ascii="Arial" w:hAnsi="Arial" w:cs="Arial"/>
          <w:sz w:val="24"/>
          <w:szCs w:val="24"/>
        </w:rPr>
        <w:t>”,</w:t>
      </w:r>
      <w:r w:rsidR="00B0102B" w:rsidRPr="00647B11">
        <w:rPr>
          <w:rFonts w:ascii="Arial" w:hAnsi="Arial" w:cs="Arial"/>
          <w:sz w:val="24"/>
          <w:szCs w:val="24"/>
        </w:rPr>
        <w:t xml:space="preserve"> </w:t>
      </w:r>
      <w:r w:rsidR="00395621" w:rsidRPr="00647B11">
        <w:rPr>
          <w:rFonts w:ascii="Arial" w:hAnsi="Arial" w:cs="Arial"/>
          <w:sz w:val="24"/>
          <w:szCs w:val="24"/>
        </w:rPr>
        <w:t>dofinansowan</w:t>
      </w:r>
      <w:r w:rsidR="00B0102B" w:rsidRPr="00647B11">
        <w:rPr>
          <w:rFonts w:ascii="Arial" w:hAnsi="Arial" w:cs="Arial"/>
          <w:sz w:val="24"/>
          <w:szCs w:val="24"/>
        </w:rPr>
        <w:t>ego</w:t>
      </w:r>
      <w:r w:rsidR="00395621" w:rsidRPr="00647B11">
        <w:rPr>
          <w:rFonts w:ascii="Arial" w:hAnsi="Arial" w:cs="Arial"/>
          <w:sz w:val="24"/>
          <w:szCs w:val="24"/>
        </w:rPr>
        <w:t xml:space="preserve"> ze środków </w:t>
      </w:r>
      <w:r w:rsidR="00583484" w:rsidRPr="00647B11">
        <w:rPr>
          <w:rFonts w:ascii="Arial" w:eastAsia="Calibri" w:hAnsi="Arial" w:cs="Arial"/>
          <w:bCs/>
          <w:sz w:val="24"/>
          <w:szCs w:val="24"/>
        </w:rPr>
        <w:t xml:space="preserve">Regionalnego Programu Operacyjnego Województwa Śląskiego na lata </w:t>
      </w:r>
      <w:r w:rsidR="00583484" w:rsidRPr="00647B11">
        <w:rPr>
          <w:rFonts w:ascii="Arial" w:eastAsia="Calibri" w:hAnsi="Arial" w:cs="Arial"/>
          <w:sz w:val="24"/>
          <w:szCs w:val="24"/>
        </w:rPr>
        <w:t>2014-2020 dla</w:t>
      </w:r>
      <w:r w:rsidR="00583484" w:rsidRPr="00647B11">
        <w:rPr>
          <w:rFonts w:ascii="Arial" w:eastAsia="Calibri" w:hAnsi="Arial" w:cs="Arial"/>
          <w:bCs/>
          <w:sz w:val="24"/>
          <w:szCs w:val="24"/>
        </w:rPr>
        <w:t xml:space="preserve"> Osi Priorytetowej IX Włączenie Społeczne, </w:t>
      </w:r>
      <w:r w:rsidR="00583484" w:rsidRPr="00647B11">
        <w:rPr>
          <w:rFonts w:ascii="Arial" w:eastAsia="Calibri" w:hAnsi="Arial" w:cs="Arial"/>
          <w:sz w:val="24"/>
          <w:szCs w:val="24"/>
        </w:rPr>
        <w:t>Działanie 9.2 – Dostępne i efektywne usługi społeczne i zdrowotne, Poddziałanie 9.2.5 Rozwój Usług Społecznych.</w:t>
      </w:r>
    </w:p>
    <w:p w14:paraId="4B4854F4" w14:textId="701DB49C" w:rsidR="005D080F" w:rsidRPr="00647B11" w:rsidRDefault="007F4DA3" w:rsidP="00647B11">
      <w:pPr>
        <w:numPr>
          <w:ilvl w:val="0"/>
          <w:numId w:val="9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Adresatami konkursu</w:t>
      </w:r>
      <w:r w:rsidR="00F22445" w:rsidRPr="00647B11">
        <w:rPr>
          <w:rFonts w:ascii="Arial" w:hAnsi="Arial" w:cs="Arial"/>
          <w:sz w:val="24"/>
          <w:szCs w:val="24"/>
        </w:rPr>
        <w:t xml:space="preserve"> są U</w:t>
      </w:r>
      <w:r w:rsidRPr="00647B11">
        <w:rPr>
          <w:rFonts w:ascii="Arial" w:hAnsi="Arial" w:cs="Arial"/>
          <w:sz w:val="24"/>
          <w:szCs w:val="24"/>
        </w:rPr>
        <w:t>czestnicy</w:t>
      </w:r>
      <w:r w:rsidR="00612C8E">
        <w:rPr>
          <w:rFonts w:ascii="Arial" w:hAnsi="Arial" w:cs="Arial"/>
          <w:sz w:val="24"/>
          <w:szCs w:val="24"/>
        </w:rPr>
        <w:t xml:space="preserve"> </w:t>
      </w:r>
      <w:r w:rsidR="00F22445" w:rsidRPr="00647B11">
        <w:rPr>
          <w:rFonts w:ascii="Arial" w:hAnsi="Arial" w:cs="Arial"/>
          <w:sz w:val="24"/>
          <w:szCs w:val="24"/>
        </w:rPr>
        <w:t>/</w:t>
      </w:r>
      <w:r w:rsidR="00612C8E">
        <w:rPr>
          <w:rFonts w:ascii="Arial" w:hAnsi="Arial" w:cs="Arial"/>
          <w:sz w:val="24"/>
          <w:szCs w:val="24"/>
        </w:rPr>
        <w:t xml:space="preserve"> Uczestni</w:t>
      </w:r>
      <w:r w:rsidR="00F22445" w:rsidRPr="00647B11">
        <w:rPr>
          <w:rFonts w:ascii="Arial" w:hAnsi="Arial" w:cs="Arial"/>
          <w:sz w:val="24"/>
          <w:szCs w:val="24"/>
        </w:rPr>
        <w:t>czki</w:t>
      </w:r>
      <w:r w:rsidRPr="00647B11">
        <w:rPr>
          <w:rFonts w:ascii="Arial" w:hAnsi="Arial" w:cs="Arial"/>
          <w:sz w:val="24"/>
          <w:szCs w:val="24"/>
        </w:rPr>
        <w:t xml:space="preserve"> projektu „Rodzina w Centrum”</w:t>
      </w:r>
      <w:r w:rsidR="00F6413C" w:rsidRPr="00647B11">
        <w:rPr>
          <w:rFonts w:ascii="Arial" w:hAnsi="Arial" w:cs="Arial"/>
          <w:sz w:val="24"/>
          <w:szCs w:val="24"/>
        </w:rPr>
        <w:t>.</w:t>
      </w:r>
      <w:bookmarkStart w:id="1" w:name="_Hlk60735623"/>
    </w:p>
    <w:bookmarkEnd w:id="1"/>
    <w:p w14:paraId="6F395CC6" w14:textId="77777777" w:rsidR="00583484" w:rsidRPr="00647B11" w:rsidRDefault="00583484" w:rsidP="00612C8E">
      <w:pPr>
        <w:pStyle w:val="Nagwek1"/>
      </w:pPr>
      <w:r w:rsidRPr="00647B11">
        <w:t>Cele konkursu</w:t>
      </w:r>
    </w:p>
    <w:p w14:paraId="1E2CB7D4" w14:textId="77777777" w:rsidR="00794E46" w:rsidRPr="00647B11" w:rsidRDefault="00794E46" w:rsidP="00647B11">
      <w:pPr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Integracja rodziny poprzez wspólne zaangażowanie w tworzenie pracy.</w:t>
      </w:r>
    </w:p>
    <w:p w14:paraId="3494FBCF" w14:textId="17F73ABC" w:rsidR="00794E46" w:rsidRPr="00647B11" w:rsidRDefault="00794E46" w:rsidP="00647B11">
      <w:pPr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Wspieranie alternatywnych form spędzania wolnego czasu.</w:t>
      </w:r>
    </w:p>
    <w:p w14:paraId="528D0C17" w14:textId="029501A9" w:rsidR="00794E46" w:rsidRPr="00647B11" w:rsidRDefault="00794E46" w:rsidP="00647B11">
      <w:pPr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Wyzwalanie ciekawości poznawczej, kreatywności oraz twórczych działań dzieci i młodzieży.</w:t>
      </w:r>
    </w:p>
    <w:p w14:paraId="0815AAAC" w14:textId="77777777" w:rsidR="00506F21" w:rsidRPr="00647B11" w:rsidRDefault="00CC4A70" w:rsidP="00647B11">
      <w:pPr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 xml:space="preserve">Budowanie pozytywnego wizerunku </w:t>
      </w:r>
      <w:r w:rsidR="00506F21" w:rsidRPr="00647B11">
        <w:rPr>
          <w:rFonts w:ascii="Arial" w:hAnsi="Arial" w:cs="Arial"/>
          <w:sz w:val="24"/>
          <w:szCs w:val="24"/>
        </w:rPr>
        <w:t>i p</w:t>
      </w:r>
      <w:r w:rsidRPr="00647B11">
        <w:rPr>
          <w:rFonts w:ascii="Arial" w:hAnsi="Arial" w:cs="Arial"/>
          <w:sz w:val="24"/>
          <w:szCs w:val="24"/>
        </w:rPr>
        <w:t xml:space="preserve">opularyzacja </w:t>
      </w:r>
      <w:r w:rsidR="00506F21" w:rsidRPr="00647B11">
        <w:rPr>
          <w:rFonts w:ascii="Arial" w:hAnsi="Arial" w:cs="Arial"/>
          <w:sz w:val="24"/>
          <w:szCs w:val="24"/>
        </w:rPr>
        <w:t>rodzicielstwa zastępczego.</w:t>
      </w:r>
    </w:p>
    <w:p w14:paraId="500CEB44" w14:textId="77777777" w:rsidR="00727226" w:rsidRPr="00647B11" w:rsidRDefault="00727226" w:rsidP="00612C8E">
      <w:pPr>
        <w:pStyle w:val="Nagwek1"/>
      </w:pPr>
      <w:r w:rsidRPr="00647B11">
        <w:t>Warunki Konkursu</w:t>
      </w:r>
    </w:p>
    <w:p w14:paraId="1A180335" w14:textId="498631B1" w:rsidR="00D32DB9" w:rsidRPr="00647B11" w:rsidRDefault="00A82C2F" w:rsidP="00647B11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 xml:space="preserve">Zadaniem </w:t>
      </w:r>
      <w:r w:rsidR="00183449" w:rsidRPr="00647B11">
        <w:rPr>
          <w:rFonts w:ascii="Arial" w:hAnsi="Arial" w:cs="Arial"/>
          <w:sz w:val="24"/>
          <w:szCs w:val="24"/>
        </w:rPr>
        <w:t>U</w:t>
      </w:r>
      <w:r w:rsidRPr="00647B11">
        <w:rPr>
          <w:rFonts w:ascii="Arial" w:hAnsi="Arial" w:cs="Arial"/>
          <w:sz w:val="24"/>
          <w:szCs w:val="24"/>
        </w:rPr>
        <w:t>czestników</w:t>
      </w:r>
      <w:r w:rsidR="00612C8E">
        <w:rPr>
          <w:rFonts w:ascii="Arial" w:hAnsi="Arial" w:cs="Arial"/>
          <w:sz w:val="24"/>
          <w:szCs w:val="24"/>
        </w:rPr>
        <w:t xml:space="preserve"> </w:t>
      </w:r>
      <w:r w:rsidR="00183449" w:rsidRPr="00647B11">
        <w:rPr>
          <w:rFonts w:ascii="Arial" w:hAnsi="Arial" w:cs="Arial"/>
          <w:sz w:val="24"/>
          <w:szCs w:val="24"/>
        </w:rPr>
        <w:t>/</w:t>
      </w:r>
      <w:r w:rsidR="00612C8E">
        <w:rPr>
          <w:rFonts w:ascii="Arial" w:hAnsi="Arial" w:cs="Arial"/>
          <w:sz w:val="24"/>
          <w:szCs w:val="24"/>
        </w:rPr>
        <w:t xml:space="preserve"> Uczestni</w:t>
      </w:r>
      <w:r w:rsidR="00183449" w:rsidRPr="00647B11">
        <w:rPr>
          <w:rFonts w:ascii="Arial" w:hAnsi="Arial" w:cs="Arial"/>
          <w:sz w:val="24"/>
          <w:szCs w:val="24"/>
        </w:rPr>
        <w:t>czek</w:t>
      </w:r>
      <w:r w:rsidRPr="00647B11">
        <w:rPr>
          <w:rFonts w:ascii="Arial" w:hAnsi="Arial" w:cs="Arial"/>
          <w:sz w:val="24"/>
          <w:szCs w:val="24"/>
        </w:rPr>
        <w:t xml:space="preserve"> konkursu jest przygotowanie pracy w formie </w:t>
      </w:r>
      <w:r w:rsidR="00183449" w:rsidRPr="00647B11">
        <w:rPr>
          <w:rFonts w:ascii="Arial" w:hAnsi="Arial" w:cs="Arial"/>
          <w:sz w:val="24"/>
          <w:szCs w:val="24"/>
        </w:rPr>
        <w:t>K</w:t>
      </w:r>
      <w:r w:rsidRPr="00647B11">
        <w:rPr>
          <w:rFonts w:ascii="Arial" w:hAnsi="Arial" w:cs="Arial"/>
          <w:sz w:val="24"/>
          <w:szCs w:val="24"/>
        </w:rPr>
        <w:t xml:space="preserve">roniki dokumentującej udział w projekcie </w:t>
      </w:r>
      <w:r w:rsidR="00183449" w:rsidRPr="00647B11">
        <w:rPr>
          <w:rFonts w:ascii="Arial" w:hAnsi="Arial" w:cs="Arial"/>
          <w:b/>
          <w:sz w:val="24"/>
          <w:szCs w:val="24"/>
        </w:rPr>
        <w:t xml:space="preserve">pt. </w:t>
      </w:r>
      <w:r w:rsidRPr="00647B11">
        <w:rPr>
          <w:rFonts w:ascii="Arial" w:hAnsi="Arial" w:cs="Arial"/>
          <w:b/>
          <w:sz w:val="24"/>
          <w:szCs w:val="24"/>
        </w:rPr>
        <w:t>Rodzina w Centrum</w:t>
      </w:r>
      <w:r w:rsidRPr="00647B11">
        <w:rPr>
          <w:rFonts w:ascii="Arial" w:hAnsi="Arial" w:cs="Arial"/>
          <w:sz w:val="24"/>
          <w:szCs w:val="24"/>
        </w:rPr>
        <w:t xml:space="preserve"> składającej się z elementów plastycznych, fotografii, a także części tekstowej zawierającej drobne opisy i wzmianki o przedstawionych rysunkach i fotografiach.</w:t>
      </w:r>
      <w:r w:rsidR="00612C8E">
        <w:rPr>
          <w:rFonts w:ascii="Arial" w:hAnsi="Arial" w:cs="Arial"/>
          <w:sz w:val="24"/>
          <w:szCs w:val="24"/>
        </w:rPr>
        <w:t xml:space="preserve"> </w:t>
      </w:r>
      <w:r w:rsidRPr="00647B11">
        <w:rPr>
          <w:rFonts w:ascii="Arial" w:hAnsi="Arial" w:cs="Arial"/>
          <w:sz w:val="24"/>
          <w:szCs w:val="24"/>
        </w:rPr>
        <w:t xml:space="preserve">Dopuszczalne jest także zastosowanie innych technik wykonania </w:t>
      </w:r>
      <w:r w:rsidR="00183449" w:rsidRPr="00647B11">
        <w:rPr>
          <w:rFonts w:ascii="Arial" w:hAnsi="Arial" w:cs="Arial"/>
          <w:sz w:val="24"/>
          <w:szCs w:val="24"/>
        </w:rPr>
        <w:t>K</w:t>
      </w:r>
      <w:r w:rsidRPr="00647B11">
        <w:rPr>
          <w:rFonts w:ascii="Arial" w:hAnsi="Arial" w:cs="Arial"/>
          <w:sz w:val="24"/>
          <w:szCs w:val="24"/>
        </w:rPr>
        <w:t>roniki według własnego pomysłu.</w:t>
      </w:r>
    </w:p>
    <w:p w14:paraId="263FDA3A" w14:textId="2A2FA683" w:rsidR="008F07D0" w:rsidRPr="00647B11" w:rsidRDefault="008F07D0" w:rsidP="00647B11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lastRenderedPageBreak/>
        <w:t xml:space="preserve">Warunkiem uczestnictwa w konkursie jest dostarczenie wypełnionej karty zgłoszeniowej oraz zgody na przetwarzanie danych osobowych do dnia </w:t>
      </w:r>
      <w:r w:rsidR="006C3E55" w:rsidRPr="00647B11">
        <w:rPr>
          <w:rFonts w:ascii="Arial" w:hAnsi="Arial" w:cs="Arial"/>
          <w:b/>
          <w:bCs/>
          <w:sz w:val="24"/>
          <w:szCs w:val="24"/>
        </w:rPr>
        <w:t>20</w:t>
      </w:r>
      <w:r w:rsidRPr="00647B11">
        <w:rPr>
          <w:rFonts w:ascii="Arial" w:hAnsi="Arial" w:cs="Arial"/>
          <w:b/>
          <w:bCs/>
          <w:sz w:val="24"/>
          <w:szCs w:val="24"/>
        </w:rPr>
        <w:t xml:space="preserve"> maja 2022 roku</w:t>
      </w:r>
      <w:r w:rsidRPr="00647B11">
        <w:rPr>
          <w:rFonts w:ascii="Arial" w:hAnsi="Arial" w:cs="Arial"/>
          <w:sz w:val="24"/>
          <w:szCs w:val="24"/>
        </w:rPr>
        <w:t>.</w:t>
      </w:r>
    </w:p>
    <w:p w14:paraId="7AA3B1F7" w14:textId="77777777" w:rsidR="008F07D0" w:rsidRPr="00647B11" w:rsidRDefault="008F07D0" w:rsidP="00647B11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 xml:space="preserve">Karta zgłoszeniowa (załącznik nr 1) oraz zgoda na przetwarzanie danych (załącznik nr </w:t>
      </w:r>
      <w:r w:rsidR="00BF0754" w:rsidRPr="00647B11">
        <w:rPr>
          <w:rFonts w:ascii="Arial" w:hAnsi="Arial" w:cs="Arial"/>
          <w:sz w:val="24"/>
          <w:szCs w:val="24"/>
        </w:rPr>
        <w:t>2</w:t>
      </w:r>
      <w:r w:rsidRPr="00647B11">
        <w:rPr>
          <w:rFonts w:ascii="Arial" w:hAnsi="Arial" w:cs="Arial"/>
          <w:sz w:val="24"/>
          <w:szCs w:val="24"/>
        </w:rPr>
        <w:t>) dostępne są</w:t>
      </w:r>
      <w:r w:rsidR="00BF0754" w:rsidRPr="00647B11">
        <w:rPr>
          <w:rFonts w:ascii="Arial" w:hAnsi="Arial" w:cs="Arial"/>
          <w:sz w:val="24"/>
          <w:szCs w:val="24"/>
        </w:rPr>
        <w:t xml:space="preserve"> także</w:t>
      </w:r>
      <w:r w:rsidRPr="00647B11">
        <w:rPr>
          <w:rFonts w:ascii="Arial" w:hAnsi="Arial" w:cs="Arial"/>
          <w:sz w:val="24"/>
          <w:szCs w:val="24"/>
        </w:rPr>
        <w:t xml:space="preserve"> na stronie internetowej: www.pcpr-zywiec.pl.</w:t>
      </w:r>
    </w:p>
    <w:p w14:paraId="74EF5B32" w14:textId="47FA164A" w:rsidR="00234D76" w:rsidRPr="00647B11" w:rsidRDefault="00234D76" w:rsidP="00647B11">
      <w:pPr>
        <w:numPr>
          <w:ilvl w:val="0"/>
          <w:numId w:val="1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Uzupełnioną kronikę należy dostarczyć do siedziby Powiatowego Centrum Pomocy Rodzinie w Żywcu</w:t>
      </w:r>
      <w:r w:rsidR="00EF6175" w:rsidRPr="00647B11">
        <w:rPr>
          <w:rFonts w:ascii="Arial" w:hAnsi="Arial" w:cs="Arial"/>
          <w:sz w:val="24"/>
          <w:szCs w:val="24"/>
        </w:rPr>
        <w:t xml:space="preserve"> z siedzibą przy ul. Ks</w:t>
      </w:r>
      <w:r w:rsidR="00612C8E">
        <w:rPr>
          <w:rFonts w:ascii="Arial" w:hAnsi="Arial" w:cs="Arial"/>
          <w:sz w:val="24"/>
          <w:szCs w:val="24"/>
        </w:rPr>
        <w:t>iędza</w:t>
      </w:r>
      <w:r w:rsidR="00EF6175" w:rsidRPr="00647B11">
        <w:rPr>
          <w:rFonts w:ascii="Arial" w:hAnsi="Arial" w:cs="Arial"/>
          <w:sz w:val="24"/>
          <w:szCs w:val="24"/>
        </w:rPr>
        <w:t xml:space="preserve"> Pr</w:t>
      </w:r>
      <w:r w:rsidR="00612C8E">
        <w:rPr>
          <w:rFonts w:ascii="Arial" w:hAnsi="Arial" w:cs="Arial"/>
          <w:sz w:val="24"/>
          <w:szCs w:val="24"/>
        </w:rPr>
        <w:t>ałata</w:t>
      </w:r>
      <w:r w:rsidR="00EF6175" w:rsidRPr="00647B11">
        <w:rPr>
          <w:rFonts w:ascii="Arial" w:hAnsi="Arial" w:cs="Arial"/>
          <w:sz w:val="24"/>
          <w:szCs w:val="24"/>
        </w:rPr>
        <w:t xml:space="preserve"> St</w:t>
      </w:r>
      <w:r w:rsidR="00612C8E">
        <w:rPr>
          <w:rFonts w:ascii="Arial" w:hAnsi="Arial" w:cs="Arial"/>
          <w:sz w:val="24"/>
          <w:szCs w:val="24"/>
        </w:rPr>
        <w:t>anisława</w:t>
      </w:r>
      <w:r w:rsidR="00EF6175" w:rsidRPr="00647B11">
        <w:rPr>
          <w:rFonts w:ascii="Arial" w:hAnsi="Arial" w:cs="Arial"/>
          <w:sz w:val="24"/>
          <w:szCs w:val="24"/>
        </w:rPr>
        <w:t xml:space="preserve"> Słonki 24</w:t>
      </w:r>
      <w:r w:rsidR="006C3E55" w:rsidRPr="00647B11">
        <w:rPr>
          <w:rFonts w:ascii="Arial" w:hAnsi="Arial" w:cs="Arial"/>
          <w:sz w:val="24"/>
          <w:szCs w:val="24"/>
        </w:rPr>
        <w:t>,</w:t>
      </w:r>
      <w:r w:rsidR="00EF6175" w:rsidRPr="00647B11">
        <w:rPr>
          <w:rFonts w:ascii="Arial" w:hAnsi="Arial" w:cs="Arial"/>
          <w:sz w:val="24"/>
          <w:szCs w:val="24"/>
        </w:rPr>
        <w:t xml:space="preserve"> w terminie do dnia </w:t>
      </w:r>
      <w:r w:rsidR="006C3E55" w:rsidRPr="00647B11">
        <w:rPr>
          <w:rFonts w:ascii="Arial" w:hAnsi="Arial" w:cs="Arial"/>
          <w:b/>
          <w:bCs/>
          <w:sz w:val="24"/>
          <w:szCs w:val="24"/>
        </w:rPr>
        <w:t>2</w:t>
      </w:r>
      <w:r w:rsidR="00EF6175" w:rsidRPr="00647B11">
        <w:rPr>
          <w:rFonts w:ascii="Arial" w:hAnsi="Arial" w:cs="Arial"/>
          <w:b/>
          <w:bCs/>
          <w:sz w:val="24"/>
          <w:szCs w:val="24"/>
        </w:rPr>
        <w:t>0 maja 2022 roku.</w:t>
      </w:r>
    </w:p>
    <w:p w14:paraId="1D8A80C8" w14:textId="0C73FAED" w:rsidR="00A82C2F" w:rsidRPr="00647B11" w:rsidRDefault="00A82C2F" w:rsidP="00647B11">
      <w:pPr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 xml:space="preserve">Oceny i </w:t>
      </w:r>
      <w:r w:rsidR="008F07D0" w:rsidRPr="00647B11">
        <w:rPr>
          <w:rFonts w:ascii="Arial" w:hAnsi="Arial" w:cs="Arial"/>
          <w:sz w:val="24"/>
          <w:szCs w:val="24"/>
        </w:rPr>
        <w:t xml:space="preserve">decyzję o </w:t>
      </w:r>
      <w:r w:rsidRPr="00647B11">
        <w:rPr>
          <w:rFonts w:ascii="Arial" w:hAnsi="Arial" w:cs="Arial"/>
          <w:sz w:val="24"/>
          <w:szCs w:val="24"/>
        </w:rPr>
        <w:t>przyznani</w:t>
      </w:r>
      <w:r w:rsidR="008F07D0" w:rsidRPr="00647B11">
        <w:rPr>
          <w:rFonts w:ascii="Arial" w:hAnsi="Arial" w:cs="Arial"/>
          <w:sz w:val="24"/>
          <w:szCs w:val="24"/>
        </w:rPr>
        <w:t>u</w:t>
      </w:r>
      <w:r w:rsidRPr="00647B11">
        <w:rPr>
          <w:rFonts w:ascii="Arial" w:hAnsi="Arial" w:cs="Arial"/>
          <w:sz w:val="24"/>
          <w:szCs w:val="24"/>
        </w:rPr>
        <w:t xml:space="preserve"> nagród dokonuje Komisja konkursowa. Oceniane będą:</w:t>
      </w:r>
    </w:p>
    <w:p w14:paraId="657B369F" w14:textId="77777777" w:rsidR="00A82C2F" w:rsidRPr="00647B11" w:rsidRDefault="00A82C2F" w:rsidP="00647B11">
      <w:pPr>
        <w:numPr>
          <w:ilvl w:val="0"/>
          <w:numId w:val="31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zaangażowanie i</w:t>
      </w:r>
      <w:r w:rsidR="00183449" w:rsidRPr="00647B11">
        <w:rPr>
          <w:rFonts w:ascii="Arial" w:hAnsi="Arial" w:cs="Arial"/>
          <w:sz w:val="24"/>
          <w:szCs w:val="24"/>
        </w:rPr>
        <w:t>/lub</w:t>
      </w:r>
      <w:r w:rsidRPr="00647B11">
        <w:rPr>
          <w:rFonts w:ascii="Arial" w:hAnsi="Arial" w:cs="Arial"/>
          <w:sz w:val="24"/>
          <w:szCs w:val="24"/>
        </w:rPr>
        <w:t xml:space="preserve"> integracj</w:t>
      </w:r>
      <w:r w:rsidR="00183449" w:rsidRPr="00647B11">
        <w:rPr>
          <w:rFonts w:ascii="Arial" w:hAnsi="Arial" w:cs="Arial"/>
          <w:sz w:val="24"/>
          <w:szCs w:val="24"/>
        </w:rPr>
        <w:t>a</w:t>
      </w:r>
      <w:r w:rsidRPr="00647B11">
        <w:rPr>
          <w:rFonts w:ascii="Arial" w:hAnsi="Arial" w:cs="Arial"/>
          <w:sz w:val="24"/>
          <w:szCs w:val="24"/>
        </w:rPr>
        <w:t xml:space="preserve"> członków rodziny;</w:t>
      </w:r>
    </w:p>
    <w:p w14:paraId="42EB53EB" w14:textId="77777777" w:rsidR="00A82C2F" w:rsidRPr="00647B11" w:rsidRDefault="00A82C2F" w:rsidP="00647B11">
      <w:pPr>
        <w:numPr>
          <w:ilvl w:val="0"/>
          <w:numId w:val="31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kreatywność i oryginalność wykona</w:t>
      </w:r>
      <w:r w:rsidR="00D32DB9" w:rsidRPr="00647B11">
        <w:rPr>
          <w:rFonts w:ascii="Arial" w:hAnsi="Arial" w:cs="Arial"/>
          <w:sz w:val="24"/>
          <w:szCs w:val="24"/>
        </w:rPr>
        <w:t>nia</w:t>
      </w:r>
      <w:r w:rsidR="0098348D" w:rsidRPr="00647B11">
        <w:rPr>
          <w:rFonts w:ascii="Arial" w:hAnsi="Arial" w:cs="Arial"/>
          <w:sz w:val="24"/>
          <w:szCs w:val="24"/>
        </w:rPr>
        <w:t xml:space="preserve"> pracy</w:t>
      </w:r>
      <w:r w:rsidR="00D32DB9" w:rsidRPr="00647B11">
        <w:rPr>
          <w:rFonts w:ascii="Arial" w:hAnsi="Arial" w:cs="Arial"/>
          <w:sz w:val="24"/>
          <w:szCs w:val="24"/>
        </w:rPr>
        <w:t>;</w:t>
      </w:r>
    </w:p>
    <w:p w14:paraId="58FF3643" w14:textId="77777777" w:rsidR="003A44F9" w:rsidRPr="00647B11" w:rsidRDefault="003A44F9" w:rsidP="00647B11">
      <w:pPr>
        <w:numPr>
          <w:ilvl w:val="0"/>
          <w:numId w:val="31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zasobność dokumentowanych wpisów.</w:t>
      </w:r>
    </w:p>
    <w:p w14:paraId="51D184A7" w14:textId="37774E4A" w:rsidR="008F07D0" w:rsidRPr="00647B11" w:rsidRDefault="008F07D0" w:rsidP="00647B11">
      <w:pPr>
        <w:pStyle w:val="Tekstpodstawowy2"/>
        <w:numPr>
          <w:ilvl w:val="0"/>
          <w:numId w:val="27"/>
        </w:num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bookmarkStart w:id="2" w:name="_Hlk60740100"/>
      <w:r w:rsidRPr="00647B11">
        <w:rPr>
          <w:rFonts w:ascii="Arial" w:hAnsi="Arial" w:cs="Arial"/>
          <w:sz w:val="24"/>
          <w:szCs w:val="24"/>
        </w:rPr>
        <w:t xml:space="preserve">Rozstrzygnięcie konkursu nastąpi do </w:t>
      </w:r>
      <w:r w:rsidR="00A31783" w:rsidRPr="00647B11">
        <w:rPr>
          <w:rFonts w:ascii="Arial" w:hAnsi="Arial" w:cs="Arial"/>
          <w:sz w:val="24"/>
          <w:szCs w:val="24"/>
        </w:rPr>
        <w:t xml:space="preserve">7 dni od zakończenia przyjmowania prac. </w:t>
      </w:r>
      <w:r w:rsidRPr="00647B11">
        <w:rPr>
          <w:rFonts w:ascii="Arial" w:hAnsi="Arial" w:cs="Arial"/>
          <w:sz w:val="24"/>
          <w:szCs w:val="24"/>
        </w:rPr>
        <w:t>Lista laureatów zostanie opublikowana na stronie internetowej PCPR oraz profilu Facebook Organizatora.</w:t>
      </w:r>
    </w:p>
    <w:p w14:paraId="6DDACC1D" w14:textId="770346A5" w:rsidR="008F07D0" w:rsidRPr="00647B11" w:rsidRDefault="00EF6175" w:rsidP="00647B11">
      <w:pPr>
        <w:pStyle w:val="Tekstpodstawowy2"/>
        <w:numPr>
          <w:ilvl w:val="0"/>
          <w:numId w:val="27"/>
        </w:num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 xml:space="preserve">Uroczyste rozdanie nagród nastąpi </w:t>
      </w:r>
      <w:r w:rsidR="008F07D0" w:rsidRPr="00647B11">
        <w:rPr>
          <w:rFonts w:ascii="Arial" w:hAnsi="Arial" w:cs="Arial"/>
          <w:sz w:val="24"/>
          <w:szCs w:val="24"/>
        </w:rPr>
        <w:t>podczas „Pikniku Rodzicielstwa Zastępczego” zaplanowanego na zakończenie projektu Rodzina w Centrum.</w:t>
      </w:r>
    </w:p>
    <w:p w14:paraId="7DD55F61" w14:textId="6CD1BCF6" w:rsidR="00B7143E" w:rsidRPr="00647B11" w:rsidRDefault="008F07D0" w:rsidP="00647B11">
      <w:pPr>
        <w:pStyle w:val="Tekstpodstawowy2"/>
        <w:numPr>
          <w:ilvl w:val="0"/>
          <w:numId w:val="27"/>
        </w:numPr>
        <w:spacing w:line="360" w:lineRule="auto"/>
        <w:ind w:left="426" w:hanging="426"/>
        <w:jc w:val="left"/>
        <w:rPr>
          <w:rFonts w:ascii="Arial" w:hAnsi="Arial" w:cs="Arial"/>
          <w:b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 xml:space="preserve">Nagrody </w:t>
      </w:r>
      <w:r w:rsidR="00072F6A" w:rsidRPr="00647B11">
        <w:rPr>
          <w:rFonts w:ascii="Arial" w:hAnsi="Arial" w:cs="Arial"/>
          <w:sz w:val="24"/>
          <w:szCs w:val="24"/>
        </w:rPr>
        <w:t>zostaną</w:t>
      </w:r>
      <w:r w:rsidRPr="00647B11">
        <w:rPr>
          <w:rFonts w:ascii="Arial" w:hAnsi="Arial" w:cs="Arial"/>
          <w:sz w:val="24"/>
          <w:szCs w:val="24"/>
        </w:rPr>
        <w:t xml:space="preserve"> </w:t>
      </w:r>
      <w:r w:rsidR="00072F6A" w:rsidRPr="00647B11">
        <w:rPr>
          <w:rFonts w:ascii="Arial" w:hAnsi="Arial" w:cs="Arial"/>
          <w:sz w:val="24"/>
          <w:szCs w:val="24"/>
        </w:rPr>
        <w:t>przyznane</w:t>
      </w:r>
      <w:r w:rsidRPr="00647B11">
        <w:rPr>
          <w:rFonts w:ascii="Arial" w:hAnsi="Arial" w:cs="Arial"/>
          <w:sz w:val="24"/>
          <w:szCs w:val="24"/>
        </w:rPr>
        <w:t xml:space="preserve"> za zajęcie odpowiednio</w:t>
      </w:r>
      <w:r w:rsidR="00B7143E" w:rsidRPr="00647B11">
        <w:rPr>
          <w:rFonts w:ascii="Arial" w:hAnsi="Arial" w:cs="Arial"/>
          <w:sz w:val="24"/>
          <w:szCs w:val="24"/>
        </w:rPr>
        <w:t>:</w:t>
      </w:r>
    </w:p>
    <w:p w14:paraId="7DB90D56" w14:textId="77777777" w:rsidR="00B7143E" w:rsidRPr="00647B11" w:rsidRDefault="00B7143E" w:rsidP="00647B11">
      <w:pPr>
        <w:pStyle w:val="Tekstpodstawowy2"/>
        <w:numPr>
          <w:ilvl w:val="0"/>
          <w:numId w:val="38"/>
        </w:num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47B11">
        <w:rPr>
          <w:rFonts w:ascii="Arial" w:hAnsi="Arial" w:cs="Arial"/>
          <w:b/>
          <w:sz w:val="24"/>
          <w:szCs w:val="24"/>
        </w:rPr>
        <w:t>miejsce I – karta podarunkowa o wartości 1000 zł</w:t>
      </w:r>
    </w:p>
    <w:p w14:paraId="3F419B3F" w14:textId="77777777" w:rsidR="00B7143E" w:rsidRPr="00647B11" w:rsidRDefault="00B7143E" w:rsidP="00647B11">
      <w:pPr>
        <w:pStyle w:val="Tekstpodstawowy2"/>
        <w:numPr>
          <w:ilvl w:val="0"/>
          <w:numId w:val="38"/>
        </w:num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47B11">
        <w:rPr>
          <w:rFonts w:ascii="Arial" w:hAnsi="Arial" w:cs="Arial"/>
          <w:b/>
          <w:sz w:val="24"/>
          <w:szCs w:val="24"/>
        </w:rPr>
        <w:t xml:space="preserve">miejsce II – karta podarunkowa o wartości 800 zł </w:t>
      </w:r>
    </w:p>
    <w:p w14:paraId="52ED953B" w14:textId="77777777" w:rsidR="00B7143E" w:rsidRPr="00647B11" w:rsidRDefault="00B7143E" w:rsidP="00647B11">
      <w:pPr>
        <w:pStyle w:val="Tekstpodstawowy2"/>
        <w:numPr>
          <w:ilvl w:val="0"/>
          <w:numId w:val="38"/>
        </w:num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47B11">
        <w:rPr>
          <w:rFonts w:ascii="Arial" w:hAnsi="Arial" w:cs="Arial"/>
          <w:b/>
          <w:sz w:val="24"/>
          <w:szCs w:val="24"/>
        </w:rPr>
        <w:t>miejsce III – karta podarunkowa o wartości 500 zł</w:t>
      </w:r>
    </w:p>
    <w:p w14:paraId="7F82CE00" w14:textId="29E5F90C" w:rsidR="00EF6175" w:rsidRDefault="008F07D0" w:rsidP="00647B11">
      <w:pPr>
        <w:pStyle w:val="Tekstpodstawowy2"/>
        <w:numPr>
          <w:ilvl w:val="0"/>
          <w:numId w:val="27"/>
        </w:numPr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 xml:space="preserve">Organizator </w:t>
      </w:r>
      <w:r w:rsidR="00BF0754" w:rsidRPr="00647B11">
        <w:rPr>
          <w:rFonts w:ascii="Arial" w:hAnsi="Arial" w:cs="Arial"/>
          <w:sz w:val="24"/>
          <w:szCs w:val="24"/>
        </w:rPr>
        <w:t xml:space="preserve">przewiduje </w:t>
      </w:r>
      <w:r w:rsidR="00E359D1" w:rsidRPr="00647B11">
        <w:rPr>
          <w:rFonts w:ascii="Arial" w:hAnsi="Arial" w:cs="Arial"/>
          <w:sz w:val="24"/>
          <w:szCs w:val="24"/>
        </w:rPr>
        <w:t xml:space="preserve">również </w:t>
      </w:r>
      <w:r w:rsidRPr="00647B11">
        <w:rPr>
          <w:rFonts w:ascii="Arial" w:hAnsi="Arial" w:cs="Arial"/>
          <w:sz w:val="24"/>
          <w:szCs w:val="24"/>
        </w:rPr>
        <w:t>przyznani</w:t>
      </w:r>
      <w:r w:rsidR="00E359D1" w:rsidRPr="00647B11">
        <w:rPr>
          <w:rFonts w:ascii="Arial" w:hAnsi="Arial" w:cs="Arial"/>
          <w:sz w:val="24"/>
          <w:szCs w:val="24"/>
        </w:rPr>
        <w:t>e 3</w:t>
      </w:r>
      <w:r w:rsidRPr="00647B11">
        <w:rPr>
          <w:rFonts w:ascii="Arial" w:hAnsi="Arial" w:cs="Arial"/>
          <w:sz w:val="24"/>
          <w:szCs w:val="24"/>
        </w:rPr>
        <w:t xml:space="preserve"> wyróżnień</w:t>
      </w:r>
      <w:r w:rsidR="00B7143E" w:rsidRPr="00647B11">
        <w:rPr>
          <w:rFonts w:ascii="Arial" w:hAnsi="Arial" w:cs="Arial"/>
          <w:sz w:val="24"/>
          <w:szCs w:val="24"/>
        </w:rPr>
        <w:t xml:space="preserve"> w formie karty podarunkowej o wartości 100</w:t>
      </w:r>
      <w:r w:rsidR="004166E1">
        <w:rPr>
          <w:rFonts w:ascii="Arial" w:hAnsi="Arial" w:cs="Arial"/>
          <w:sz w:val="24"/>
          <w:szCs w:val="24"/>
        </w:rPr>
        <w:t xml:space="preserve"> </w:t>
      </w:r>
      <w:r w:rsidR="00B7143E" w:rsidRPr="00647B11">
        <w:rPr>
          <w:rFonts w:ascii="Arial" w:hAnsi="Arial" w:cs="Arial"/>
          <w:sz w:val="24"/>
          <w:szCs w:val="24"/>
        </w:rPr>
        <w:t>zł, (każda)</w:t>
      </w:r>
      <w:r w:rsidRPr="00647B11">
        <w:rPr>
          <w:rFonts w:ascii="Arial" w:hAnsi="Arial" w:cs="Arial"/>
          <w:sz w:val="24"/>
          <w:szCs w:val="24"/>
        </w:rPr>
        <w:t xml:space="preserve"> i upominków dla pozostałych Uczestników</w:t>
      </w:r>
      <w:r w:rsidR="004166E1">
        <w:rPr>
          <w:rFonts w:ascii="Arial" w:hAnsi="Arial" w:cs="Arial"/>
          <w:sz w:val="24"/>
          <w:szCs w:val="24"/>
        </w:rPr>
        <w:t xml:space="preserve"> </w:t>
      </w:r>
      <w:r w:rsidRPr="00647B11">
        <w:rPr>
          <w:rFonts w:ascii="Arial" w:hAnsi="Arial" w:cs="Arial"/>
          <w:sz w:val="24"/>
          <w:szCs w:val="24"/>
        </w:rPr>
        <w:t>/</w:t>
      </w:r>
      <w:r w:rsidR="004166E1">
        <w:rPr>
          <w:rFonts w:ascii="Arial" w:hAnsi="Arial" w:cs="Arial"/>
          <w:sz w:val="24"/>
          <w:szCs w:val="24"/>
        </w:rPr>
        <w:t xml:space="preserve"> Uczestni</w:t>
      </w:r>
      <w:r w:rsidRPr="00647B11">
        <w:rPr>
          <w:rFonts w:ascii="Arial" w:hAnsi="Arial" w:cs="Arial"/>
          <w:sz w:val="24"/>
          <w:szCs w:val="24"/>
        </w:rPr>
        <w:t>czek.</w:t>
      </w:r>
    </w:p>
    <w:p w14:paraId="768FFC1A" w14:textId="77777777" w:rsidR="004166E1" w:rsidRPr="00647B11" w:rsidRDefault="004166E1" w:rsidP="004166E1">
      <w:pPr>
        <w:pStyle w:val="Nagwek1"/>
      </w:pPr>
    </w:p>
    <w:p w14:paraId="4CF299B4" w14:textId="3C2E0C00" w:rsidR="00A82C2F" w:rsidRPr="00647B11" w:rsidRDefault="00A82C2F" w:rsidP="00647B11">
      <w:pPr>
        <w:pStyle w:val="Tekstpodstawowy2"/>
        <w:numPr>
          <w:ilvl w:val="0"/>
          <w:numId w:val="3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Organizatorzy zastrzegają sobie prawo swobodnego dysponowania dorobkiem konkursu. Udział w konkursie oznacza nieodpłatnie przekazanie Organizatorowi autorskich praw majątkowych ograniczonych do wyżej wymienionego zakresu, a także do działań reklamowych i marketingowych, które są z nim związane.</w:t>
      </w:r>
    </w:p>
    <w:p w14:paraId="11FF7259" w14:textId="6ACE3D55" w:rsidR="0098348D" w:rsidRPr="00647B11" w:rsidRDefault="00A26D58" w:rsidP="00647B11">
      <w:pPr>
        <w:pStyle w:val="Tekstpodstawowy2"/>
        <w:numPr>
          <w:ilvl w:val="0"/>
          <w:numId w:val="3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Relacja z przebiegu konkursu</w:t>
      </w:r>
      <w:r w:rsidR="0098348D" w:rsidRPr="00647B11">
        <w:rPr>
          <w:rFonts w:ascii="Arial" w:hAnsi="Arial" w:cs="Arial"/>
          <w:sz w:val="24"/>
          <w:szCs w:val="24"/>
        </w:rPr>
        <w:t xml:space="preserve"> oraz zdjęcia z wręczenia nagród zostaną opublikowane na stronie internetowej i profilu Facebook Organizatora konkursu, chyba, że Uczestnik</w:t>
      </w:r>
      <w:r w:rsidR="004166E1">
        <w:rPr>
          <w:rFonts w:ascii="Arial" w:hAnsi="Arial" w:cs="Arial"/>
          <w:sz w:val="24"/>
          <w:szCs w:val="24"/>
        </w:rPr>
        <w:t xml:space="preserve"> </w:t>
      </w:r>
      <w:r w:rsidR="0098348D" w:rsidRPr="00647B11">
        <w:rPr>
          <w:rFonts w:ascii="Arial" w:hAnsi="Arial" w:cs="Arial"/>
          <w:sz w:val="24"/>
          <w:szCs w:val="24"/>
        </w:rPr>
        <w:t>/</w:t>
      </w:r>
      <w:r w:rsidR="004166E1">
        <w:rPr>
          <w:rFonts w:ascii="Arial" w:hAnsi="Arial" w:cs="Arial"/>
          <w:sz w:val="24"/>
          <w:szCs w:val="24"/>
        </w:rPr>
        <w:t xml:space="preserve"> Uczestni</w:t>
      </w:r>
      <w:r w:rsidR="0098348D" w:rsidRPr="00647B11">
        <w:rPr>
          <w:rFonts w:ascii="Arial" w:hAnsi="Arial" w:cs="Arial"/>
          <w:sz w:val="24"/>
          <w:szCs w:val="24"/>
        </w:rPr>
        <w:t>czka nie wyrazi na to zgody.</w:t>
      </w:r>
    </w:p>
    <w:p w14:paraId="1977C971" w14:textId="0258922C" w:rsidR="00A82C2F" w:rsidRPr="00647B11" w:rsidRDefault="00A82C2F" w:rsidP="004166E1">
      <w:pPr>
        <w:pStyle w:val="Nagwek1"/>
      </w:pPr>
    </w:p>
    <w:p w14:paraId="2377A821" w14:textId="1AEC59A9" w:rsidR="00A82C2F" w:rsidRPr="00647B11" w:rsidRDefault="00A82C2F" w:rsidP="00647B11">
      <w:pPr>
        <w:pStyle w:val="Tekstpodstawowy2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Prace niespełniające warunków wymienionych § 3 nie będą brały udziału w konkursie.</w:t>
      </w:r>
    </w:p>
    <w:p w14:paraId="18620FFF" w14:textId="33F51A8F" w:rsidR="00A82C2F" w:rsidRPr="00647B11" w:rsidRDefault="00A82C2F" w:rsidP="004166E1">
      <w:pPr>
        <w:pStyle w:val="Nagwek1"/>
      </w:pPr>
    </w:p>
    <w:p w14:paraId="050C7ADD" w14:textId="30008C42" w:rsidR="00A82C2F" w:rsidRPr="00647B11" w:rsidRDefault="00AD11A3" w:rsidP="00647B11">
      <w:pPr>
        <w:pStyle w:val="Tekstpodstawowy2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Złożone p</w:t>
      </w:r>
      <w:r w:rsidR="00A82C2F" w:rsidRPr="00647B11">
        <w:rPr>
          <w:rFonts w:ascii="Arial" w:hAnsi="Arial" w:cs="Arial"/>
          <w:sz w:val="24"/>
          <w:szCs w:val="24"/>
        </w:rPr>
        <w:t xml:space="preserve">race przechodzą na własność Organizatora </w:t>
      </w:r>
      <w:r w:rsidRPr="00647B11">
        <w:rPr>
          <w:rFonts w:ascii="Arial" w:hAnsi="Arial" w:cs="Arial"/>
          <w:sz w:val="24"/>
          <w:szCs w:val="24"/>
        </w:rPr>
        <w:t>konkursu</w:t>
      </w:r>
      <w:r w:rsidR="004617E7" w:rsidRPr="00647B11">
        <w:rPr>
          <w:rFonts w:ascii="Arial" w:hAnsi="Arial" w:cs="Arial"/>
          <w:sz w:val="24"/>
          <w:szCs w:val="24"/>
        </w:rPr>
        <w:t>. Organizator zobowiązuje się po dokonaniu oceny k</w:t>
      </w:r>
      <w:r w:rsidR="004166E1">
        <w:rPr>
          <w:rFonts w:ascii="Arial" w:hAnsi="Arial" w:cs="Arial"/>
          <w:sz w:val="24"/>
          <w:szCs w:val="24"/>
        </w:rPr>
        <w:t>r</w:t>
      </w:r>
      <w:r w:rsidR="004617E7" w:rsidRPr="00647B11">
        <w:rPr>
          <w:rFonts w:ascii="Arial" w:hAnsi="Arial" w:cs="Arial"/>
          <w:sz w:val="24"/>
          <w:szCs w:val="24"/>
        </w:rPr>
        <w:t xml:space="preserve">onik i </w:t>
      </w:r>
      <w:r w:rsidR="00A26D58" w:rsidRPr="00647B11">
        <w:rPr>
          <w:rFonts w:ascii="Arial" w:hAnsi="Arial" w:cs="Arial"/>
          <w:sz w:val="24"/>
          <w:szCs w:val="24"/>
        </w:rPr>
        <w:t>sporządzeniu materiałów do publikacji zwrócić autorom prace na podstawie protokołu przekazania.</w:t>
      </w:r>
    </w:p>
    <w:p w14:paraId="7A1D483C" w14:textId="3302C7BC" w:rsidR="00A82C2F" w:rsidRPr="00647B11" w:rsidRDefault="00A82C2F" w:rsidP="004166E1">
      <w:pPr>
        <w:pStyle w:val="Nagwek1"/>
      </w:pPr>
    </w:p>
    <w:p w14:paraId="506915AA" w14:textId="0CB53950" w:rsidR="00AD11A3" w:rsidRPr="00647B11" w:rsidRDefault="00A82C2F" w:rsidP="00647B11">
      <w:p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Wyniki konkursu zostaną ogłoszone na stronie internetowej Powiatowego Centrum Pomocy Rodzinie w Żywcu</w:t>
      </w:r>
      <w:r w:rsidR="004166E1">
        <w:rPr>
          <w:rFonts w:ascii="Arial" w:hAnsi="Arial" w:cs="Arial"/>
          <w:sz w:val="24"/>
          <w:szCs w:val="24"/>
        </w:rPr>
        <w:t>:</w:t>
      </w:r>
      <w:r w:rsidRPr="00647B11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AD11A3" w:rsidRPr="00647B11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www.pcpr-zywiec.pl</w:t>
        </w:r>
      </w:hyperlink>
      <w:r w:rsidR="00AD11A3" w:rsidRPr="00647B11">
        <w:rPr>
          <w:rFonts w:ascii="Arial" w:hAnsi="Arial" w:cs="Arial"/>
          <w:sz w:val="24"/>
          <w:szCs w:val="24"/>
        </w:rPr>
        <w:t xml:space="preserve"> do 14 dni od daty zakończenia konkursu.</w:t>
      </w:r>
    </w:p>
    <w:p w14:paraId="0B7E1695" w14:textId="1B144F90" w:rsidR="00A82C2F" w:rsidRPr="00647B11" w:rsidRDefault="00A82C2F" w:rsidP="004166E1">
      <w:pPr>
        <w:pStyle w:val="Nagwek1"/>
      </w:pPr>
    </w:p>
    <w:p w14:paraId="7F351749" w14:textId="77777777" w:rsidR="00A82C2F" w:rsidRPr="00647B11" w:rsidRDefault="00A82C2F" w:rsidP="00647B11">
      <w:pPr>
        <w:pStyle w:val="Tekstpodstawowy2"/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Organizator konkursu nie ponosi odpowiedzialności za ewentualne przedłużenie, skrócenie, zmiany lub odwołanie konkursu z przyczyn od niego niezależnych.</w:t>
      </w:r>
    </w:p>
    <w:bookmarkEnd w:id="2"/>
    <w:p w14:paraId="3D341F5B" w14:textId="77777777" w:rsidR="004166E1" w:rsidRDefault="004166E1" w:rsidP="00647B11">
      <w:pPr>
        <w:pStyle w:val="Nagwek4"/>
        <w:spacing w:line="360" w:lineRule="auto"/>
        <w:rPr>
          <w:rFonts w:ascii="Arial" w:hAnsi="Arial" w:cs="Arial"/>
          <w:sz w:val="24"/>
          <w:szCs w:val="24"/>
        </w:rPr>
        <w:sectPr w:rsidR="004166E1" w:rsidSect="00647B11"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14:paraId="1FB8760B" w14:textId="380D9698" w:rsidR="00C35060" w:rsidRPr="00D04C83" w:rsidRDefault="007B529F" w:rsidP="00D04C83">
      <w:pPr>
        <w:spacing w:before="240"/>
        <w:rPr>
          <w:rFonts w:ascii="Arial" w:hAnsi="Arial" w:cs="Arial"/>
          <w:sz w:val="24"/>
          <w:szCs w:val="24"/>
        </w:rPr>
      </w:pPr>
      <w:r w:rsidRPr="00D04C83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5DE1E51" wp14:editId="470802B3">
            <wp:extent cx="5718175" cy="795020"/>
            <wp:effectExtent l="0" t="0" r="0" b="5080"/>
            <wp:docPr id="4" name="Obraz 1" descr="logotypy Programu Regionalnego Funduszy Europejskich, województwa śląskiego oraz flaga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logotypy Programu Regionalnego Funduszy Europejskich, województwa śląskiego oraz flaga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97A" w:rsidRPr="00D04C83">
        <w:rPr>
          <w:rFonts w:ascii="Arial" w:hAnsi="Arial" w:cs="Arial"/>
          <w:sz w:val="24"/>
          <w:szCs w:val="24"/>
        </w:rPr>
        <w:t>Załącznik nr 1</w:t>
      </w:r>
      <w:r w:rsidR="000663F9" w:rsidRPr="00D04C83">
        <w:rPr>
          <w:rFonts w:ascii="Arial" w:hAnsi="Arial" w:cs="Arial"/>
          <w:sz w:val="24"/>
          <w:szCs w:val="24"/>
        </w:rPr>
        <w:t xml:space="preserve"> do regulaminu</w:t>
      </w:r>
    </w:p>
    <w:p w14:paraId="02954E8E" w14:textId="0ACFC4C2" w:rsidR="00EA2044" w:rsidRPr="00647B11" w:rsidRDefault="00D04C83" w:rsidP="00D04C83">
      <w:pPr>
        <w:pStyle w:val="Tytu"/>
      </w:pPr>
      <w:r w:rsidRPr="00647B11">
        <w:t>Zgłoszenie uczestników do udziału w konkursie</w:t>
      </w:r>
    </w:p>
    <w:p w14:paraId="460DDD81" w14:textId="4104EC9D" w:rsidR="006E2CF7" w:rsidRPr="00647B11" w:rsidRDefault="00EA256D" w:rsidP="006734E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Zgłaszam uczestnictwo w konkursie</w:t>
      </w:r>
      <w:r w:rsidR="004376F8" w:rsidRPr="00647B11">
        <w:rPr>
          <w:rFonts w:ascii="Arial" w:hAnsi="Arial" w:cs="Arial"/>
          <w:sz w:val="24"/>
          <w:szCs w:val="24"/>
        </w:rPr>
        <w:t xml:space="preserve"> </w:t>
      </w:r>
      <w:r w:rsidR="00AD11A3" w:rsidRPr="00647B11">
        <w:rPr>
          <w:rFonts w:ascii="Arial" w:hAnsi="Arial" w:cs="Arial"/>
          <w:b/>
          <w:bCs/>
          <w:sz w:val="24"/>
          <w:szCs w:val="24"/>
        </w:rPr>
        <w:t xml:space="preserve">„Rodzina w Centrum – Kronika wspomnień” </w:t>
      </w:r>
      <w:r w:rsidR="00503DDD" w:rsidRPr="00647B11">
        <w:rPr>
          <w:rFonts w:ascii="Arial" w:hAnsi="Arial" w:cs="Arial"/>
          <w:sz w:val="24"/>
          <w:szCs w:val="24"/>
        </w:rPr>
        <w:t>organizowanym w ramach</w:t>
      </w:r>
      <w:r w:rsidR="00A067C8" w:rsidRPr="00647B11">
        <w:rPr>
          <w:rFonts w:ascii="Arial" w:hAnsi="Arial" w:cs="Arial"/>
          <w:sz w:val="24"/>
          <w:szCs w:val="24"/>
        </w:rPr>
        <w:t xml:space="preserve"> projektu </w:t>
      </w:r>
      <w:r w:rsidR="00AD11A3" w:rsidRPr="00647B11">
        <w:rPr>
          <w:rFonts w:ascii="Arial" w:hAnsi="Arial" w:cs="Arial"/>
          <w:b/>
          <w:sz w:val="24"/>
          <w:szCs w:val="24"/>
        </w:rPr>
        <w:t xml:space="preserve">pn. </w:t>
      </w:r>
      <w:r w:rsidR="00A067C8" w:rsidRPr="00647B11">
        <w:rPr>
          <w:rFonts w:ascii="Arial" w:hAnsi="Arial" w:cs="Arial"/>
          <w:b/>
          <w:sz w:val="24"/>
          <w:szCs w:val="24"/>
        </w:rPr>
        <w:t>Rodzina w Centrum</w:t>
      </w:r>
      <w:r w:rsidR="00503DDD" w:rsidRPr="00647B11">
        <w:rPr>
          <w:rFonts w:ascii="Arial" w:hAnsi="Arial" w:cs="Arial"/>
          <w:sz w:val="24"/>
          <w:szCs w:val="24"/>
        </w:rPr>
        <w:t xml:space="preserve"> </w:t>
      </w:r>
      <w:r w:rsidR="00A067C8" w:rsidRPr="00647B11">
        <w:rPr>
          <w:rFonts w:ascii="Arial" w:hAnsi="Arial" w:cs="Arial"/>
          <w:sz w:val="24"/>
          <w:szCs w:val="24"/>
        </w:rPr>
        <w:t>dofinansowany</w:t>
      </w:r>
      <w:r w:rsidR="00DE6B5D" w:rsidRPr="00647B11">
        <w:rPr>
          <w:rFonts w:ascii="Arial" w:hAnsi="Arial" w:cs="Arial"/>
          <w:sz w:val="24"/>
          <w:szCs w:val="24"/>
        </w:rPr>
        <w:t>m</w:t>
      </w:r>
      <w:r w:rsidR="00A067C8" w:rsidRPr="00647B11">
        <w:rPr>
          <w:rFonts w:ascii="Arial" w:hAnsi="Arial" w:cs="Arial"/>
          <w:sz w:val="24"/>
          <w:szCs w:val="24"/>
        </w:rPr>
        <w:t xml:space="preserve"> ze środków </w:t>
      </w:r>
      <w:r w:rsidR="004D6D98" w:rsidRPr="00647B11">
        <w:rPr>
          <w:rFonts w:ascii="Arial" w:eastAsia="Calibri" w:hAnsi="Arial" w:cs="Arial"/>
          <w:bCs/>
          <w:sz w:val="24"/>
          <w:szCs w:val="24"/>
        </w:rPr>
        <w:t xml:space="preserve">Regionalnego Programu Operacyjnego Województwa Śląskiego na lata </w:t>
      </w:r>
      <w:r w:rsidR="004D6D98" w:rsidRPr="00647B11">
        <w:rPr>
          <w:rFonts w:ascii="Arial" w:eastAsia="Calibri" w:hAnsi="Arial" w:cs="Arial"/>
          <w:sz w:val="24"/>
          <w:szCs w:val="24"/>
        </w:rPr>
        <w:t>2014-2020 dla</w:t>
      </w:r>
      <w:r w:rsidR="004D6D98" w:rsidRPr="00647B11">
        <w:rPr>
          <w:rFonts w:ascii="Arial" w:eastAsia="Calibri" w:hAnsi="Arial" w:cs="Arial"/>
          <w:bCs/>
          <w:sz w:val="24"/>
          <w:szCs w:val="24"/>
        </w:rPr>
        <w:t xml:space="preserve"> Osi Priorytetowej IX Włączenie Społeczne, </w:t>
      </w:r>
      <w:r w:rsidR="004D6D98" w:rsidRPr="00647B11">
        <w:rPr>
          <w:rFonts w:ascii="Arial" w:eastAsia="Calibri" w:hAnsi="Arial" w:cs="Arial"/>
          <w:sz w:val="24"/>
          <w:szCs w:val="24"/>
        </w:rPr>
        <w:t>Działanie 9.2 – Dostępne i efektywne usługi społeczne i zdrowotne, Poddziałanie 9.2.5 Rozwój Usług Społecznych.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- wykaz uczestników"/>
        <w:tblDescription w:val="proszę wpisać do tabeli imię, nazwisko oraz wiek uczestników"/>
      </w:tblPr>
      <w:tblGrid>
        <w:gridCol w:w="704"/>
        <w:gridCol w:w="5337"/>
        <w:gridCol w:w="3021"/>
      </w:tblGrid>
      <w:tr w:rsidR="006734EF" w14:paraId="626E348B" w14:textId="77777777" w:rsidTr="006734EF">
        <w:trPr>
          <w:tblHeader/>
        </w:trPr>
        <w:tc>
          <w:tcPr>
            <w:tcW w:w="704" w:type="dxa"/>
          </w:tcPr>
          <w:p w14:paraId="60AC3F88" w14:textId="15D7C5A6" w:rsidR="006734EF" w:rsidRDefault="006734EF" w:rsidP="00647B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337" w:type="dxa"/>
          </w:tcPr>
          <w:p w14:paraId="4B0E2703" w14:textId="2D413440" w:rsidR="006734EF" w:rsidRDefault="006734EF" w:rsidP="00647B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78FB796D" w14:textId="276E3215" w:rsidR="006734EF" w:rsidRDefault="006734EF" w:rsidP="00647B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Wiek</w:t>
            </w:r>
          </w:p>
        </w:tc>
      </w:tr>
      <w:tr w:rsidR="006734EF" w14:paraId="2A969EF4" w14:textId="77777777" w:rsidTr="006734EF">
        <w:tc>
          <w:tcPr>
            <w:tcW w:w="704" w:type="dxa"/>
          </w:tcPr>
          <w:p w14:paraId="38E2B2B4" w14:textId="77777777" w:rsidR="006734EF" w:rsidRPr="006734EF" w:rsidRDefault="006734EF" w:rsidP="006734EF">
            <w:pPr>
              <w:pStyle w:val="Akapitzlist"/>
              <w:numPr>
                <w:ilvl w:val="0"/>
                <w:numId w:val="42"/>
              </w:numPr>
              <w:spacing w:line="360" w:lineRule="auto"/>
              <w:ind w:left="114" w:hanging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7" w:type="dxa"/>
          </w:tcPr>
          <w:p w14:paraId="6BEE870B" w14:textId="77777777" w:rsidR="006734EF" w:rsidRDefault="006734EF" w:rsidP="00647B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BFA12A" w14:textId="77777777" w:rsidR="006734EF" w:rsidRDefault="006734EF" w:rsidP="00647B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467C91" w14:textId="6B456F8A" w:rsidR="00EA256D" w:rsidRPr="00647B11" w:rsidRDefault="00933C2B" w:rsidP="006734EF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b/>
          <w:sz w:val="24"/>
          <w:szCs w:val="24"/>
        </w:rPr>
        <w:t>Podpis</w:t>
      </w:r>
      <w:r w:rsidR="00D71813" w:rsidRPr="00647B11">
        <w:rPr>
          <w:rFonts w:ascii="Arial" w:hAnsi="Arial" w:cs="Arial"/>
          <w:b/>
          <w:sz w:val="24"/>
          <w:szCs w:val="24"/>
        </w:rPr>
        <w:t xml:space="preserve"> </w:t>
      </w:r>
      <w:r w:rsidRPr="00647B11">
        <w:rPr>
          <w:rFonts w:ascii="Arial" w:hAnsi="Arial" w:cs="Arial"/>
          <w:b/>
          <w:sz w:val="24"/>
          <w:szCs w:val="24"/>
        </w:rPr>
        <w:t>Uczestnika/</w:t>
      </w:r>
      <w:r w:rsidR="006734EF">
        <w:rPr>
          <w:rFonts w:ascii="Arial" w:hAnsi="Arial" w:cs="Arial"/>
          <w:b/>
          <w:sz w:val="24"/>
          <w:szCs w:val="24"/>
        </w:rPr>
        <w:t xml:space="preserve"> Uczestnicz</w:t>
      </w:r>
      <w:r w:rsidRPr="00647B11">
        <w:rPr>
          <w:rFonts w:ascii="Arial" w:hAnsi="Arial" w:cs="Arial"/>
          <w:b/>
          <w:sz w:val="24"/>
          <w:szCs w:val="24"/>
        </w:rPr>
        <w:t>ki</w:t>
      </w:r>
      <w:r w:rsidR="001E3683" w:rsidRPr="00647B11">
        <w:rPr>
          <w:rFonts w:ascii="Arial" w:hAnsi="Arial" w:cs="Arial"/>
          <w:sz w:val="24"/>
          <w:szCs w:val="24"/>
        </w:rPr>
        <w:t>:</w:t>
      </w:r>
    </w:p>
    <w:p w14:paraId="6D2587F0" w14:textId="51877FF1" w:rsidR="00EA256D" w:rsidRPr="00647B11" w:rsidRDefault="0032674F" w:rsidP="00647B11">
      <w:pPr>
        <w:spacing w:line="360" w:lineRule="auto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b/>
          <w:sz w:val="24"/>
          <w:szCs w:val="24"/>
        </w:rPr>
        <w:t>Telefon kontaktowy</w:t>
      </w:r>
      <w:r w:rsidR="001E3683" w:rsidRPr="00647B11">
        <w:rPr>
          <w:rFonts w:ascii="Arial" w:hAnsi="Arial" w:cs="Arial"/>
          <w:sz w:val="24"/>
          <w:szCs w:val="24"/>
        </w:rPr>
        <w:t>:</w:t>
      </w:r>
    </w:p>
    <w:p w14:paraId="07B0A63E" w14:textId="77777777" w:rsidR="006734EF" w:rsidRDefault="006734EF" w:rsidP="00647B11">
      <w:pPr>
        <w:spacing w:line="360" w:lineRule="auto"/>
        <w:rPr>
          <w:rFonts w:ascii="Arial" w:hAnsi="Arial" w:cs="Arial"/>
          <w:b/>
          <w:sz w:val="24"/>
          <w:szCs w:val="24"/>
        </w:rPr>
        <w:sectPr w:rsidR="006734EF" w:rsidSect="00647B11"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14:paraId="562A7136" w14:textId="44CF2CBD" w:rsidR="00F54F27" w:rsidRPr="006734EF" w:rsidRDefault="007B529F" w:rsidP="006734EF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6734EF">
        <w:rPr>
          <w:rFonts w:ascii="Arial" w:hAnsi="Arial" w:cs="Arial"/>
          <w:bCs/>
          <w:noProof/>
          <w:sz w:val="24"/>
          <w:szCs w:val="24"/>
        </w:rPr>
        <w:lastRenderedPageBreak/>
        <w:drawing>
          <wp:inline distT="0" distB="0" distL="0" distR="0" wp14:anchorId="353DCB10" wp14:editId="0AF6EC66">
            <wp:extent cx="5953125" cy="836930"/>
            <wp:effectExtent l="0" t="0" r="9525" b="1270"/>
            <wp:docPr id="5" name="Obraz 1" descr="logotypy Programu Regionalnego Funduszy Europejskich, województwa śląskiego oraz flaga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 descr="logotypy Programu Regionalnego Funduszy Europejskich, województwa śląskiego oraz flaga Unii Europejskiej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97A" w:rsidRPr="006734EF">
        <w:rPr>
          <w:rFonts w:ascii="Arial" w:hAnsi="Arial" w:cs="Arial"/>
          <w:bCs/>
          <w:sz w:val="24"/>
          <w:szCs w:val="24"/>
        </w:rPr>
        <w:t xml:space="preserve">Załącznik nr </w:t>
      </w:r>
      <w:r w:rsidR="00A31783" w:rsidRPr="006734EF">
        <w:rPr>
          <w:rFonts w:ascii="Arial" w:hAnsi="Arial" w:cs="Arial"/>
          <w:bCs/>
          <w:sz w:val="24"/>
          <w:szCs w:val="24"/>
        </w:rPr>
        <w:t>2</w:t>
      </w:r>
      <w:r w:rsidR="009675C9" w:rsidRPr="006734EF">
        <w:rPr>
          <w:rFonts w:ascii="Arial" w:hAnsi="Arial" w:cs="Arial"/>
          <w:bCs/>
          <w:sz w:val="24"/>
          <w:szCs w:val="24"/>
        </w:rPr>
        <w:t xml:space="preserve"> do regulaminu</w:t>
      </w:r>
    </w:p>
    <w:p w14:paraId="5B2E09EE" w14:textId="6C86254C" w:rsidR="000631FF" w:rsidRPr="00647B11" w:rsidRDefault="006734EF" w:rsidP="006734EF">
      <w:pPr>
        <w:pStyle w:val="Tytu"/>
      </w:pPr>
      <w:r w:rsidRPr="00647B11">
        <w:t>Zgoda na przetwarzanie danych osobowych dziecka</w:t>
      </w:r>
    </w:p>
    <w:p w14:paraId="7D0B7EC2" w14:textId="3EEE3460" w:rsidR="00052844" w:rsidRPr="00647B11" w:rsidRDefault="000631FF" w:rsidP="00647B11">
      <w:pPr>
        <w:spacing w:line="360" w:lineRule="auto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Zgodnie z art</w:t>
      </w:r>
      <w:r w:rsidR="006734EF">
        <w:rPr>
          <w:rFonts w:ascii="Arial" w:hAnsi="Arial" w:cs="Arial"/>
          <w:sz w:val="24"/>
          <w:szCs w:val="24"/>
        </w:rPr>
        <w:t>ykułem</w:t>
      </w:r>
      <w:r w:rsidRPr="00647B11">
        <w:rPr>
          <w:rFonts w:ascii="Arial" w:hAnsi="Arial" w:cs="Arial"/>
          <w:sz w:val="24"/>
          <w:szCs w:val="24"/>
        </w:rPr>
        <w:t xml:space="preserve"> 6 ust</w:t>
      </w:r>
      <w:r w:rsidR="006734EF">
        <w:rPr>
          <w:rFonts w:ascii="Arial" w:hAnsi="Arial" w:cs="Arial"/>
          <w:sz w:val="24"/>
          <w:szCs w:val="24"/>
        </w:rPr>
        <w:t>ęp</w:t>
      </w:r>
      <w:r w:rsidRPr="00647B11">
        <w:rPr>
          <w:rFonts w:ascii="Arial" w:hAnsi="Arial" w:cs="Arial"/>
          <w:sz w:val="24"/>
          <w:szCs w:val="24"/>
        </w:rPr>
        <w:t xml:space="preserve"> 1 </w:t>
      </w:r>
      <w:r w:rsidR="003469B5" w:rsidRPr="00647B11">
        <w:rPr>
          <w:rFonts w:ascii="Arial" w:hAnsi="Arial" w:cs="Arial"/>
          <w:sz w:val="24"/>
          <w:szCs w:val="24"/>
        </w:rPr>
        <w:t>R</w:t>
      </w:r>
      <w:r w:rsidRPr="00647B11">
        <w:rPr>
          <w:rFonts w:ascii="Arial" w:hAnsi="Arial" w:cs="Arial"/>
          <w:sz w:val="24"/>
          <w:szCs w:val="24"/>
        </w:rPr>
        <w:t>ozporządzenia</w:t>
      </w:r>
      <w:r w:rsidR="003469B5" w:rsidRPr="00647B11">
        <w:rPr>
          <w:rFonts w:ascii="Arial" w:hAnsi="Arial" w:cs="Arial"/>
          <w:sz w:val="24"/>
          <w:szCs w:val="24"/>
        </w:rPr>
        <w:t xml:space="preserve"> Parlamentu Europejskiego i Rady UE 2016/679</w:t>
      </w:r>
      <w:r w:rsidRPr="00647B11">
        <w:rPr>
          <w:rFonts w:ascii="Arial" w:hAnsi="Arial" w:cs="Arial"/>
          <w:sz w:val="24"/>
          <w:szCs w:val="24"/>
        </w:rPr>
        <w:t xml:space="preserve"> z dnia 27 kwietnia 2016 r</w:t>
      </w:r>
      <w:r w:rsidR="006734EF">
        <w:rPr>
          <w:rFonts w:ascii="Arial" w:hAnsi="Arial" w:cs="Arial"/>
          <w:sz w:val="24"/>
          <w:szCs w:val="24"/>
        </w:rPr>
        <w:t>oku</w:t>
      </w:r>
      <w:r w:rsidRPr="00647B11">
        <w:rPr>
          <w:rFonts w:ascii="Arial" w:hAnsi="Arial" w:cs="Arial"/>
          <w:sz w:val="24"/>
          <w:szCs w:val="24"/>
        </w:rPr>
        <w:t xml:space="preserve"> </w:t>
      </w:r>
      <w:r w:rsidR="003469B5" w:rsidRPr="00647B11">
        <w:rPr>
          <w:rFonts w:ascii="Arial" w:hAnsi="Arial" w:cs="Arial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 lub RODO) ( Dz</w:t>
      </w:r>
      <w:r w:rsidR="006734EF">
        <w:rPr>
          <w:rFonts w:ascii="Arial" w:hAnsi="Arial" w:cs="Arial"/>
          <w:sz w:val="24"/>
          <w:szCs w:val="24"/>
        </w:rPr>
        <w:t>iennik</w:t>
      </w:r>
      <w:r w:rsidR="003469B5" w:rsidRPr="00647B11">
        <w:rPr>
          <w:rFonts w:ascii="Arial" w:hAnsi="Arial" w:cs="Arial"/>
          <w:sz w:val="24"/>
          <w:szCs w:val="24"/>
        </w:rPr>
        <w:t xml:space="preserve"> Urz</w:t>
      </w:r>
      <w:r w:rsidR="006734EF">
        <w:rPr>
          <w:rFonts w:ascii="Arial" w:hAnsi="Arial" w:cs="Arial"/>
          <w:sz w:val="24"/>
          <w:szCs w:val="24"/>
        </w:rPr>
        <w:t>ędowy</w:t>
      </w:r>
      <w:r w:rsidR="003469B5" w:rsidRPr="00647B11">
        <w:rPr>
          <w:rFonts w:ascii="Arial" w:hAnsi="Arial" w:cs="Arial"/>
          <w:sz w:val="24"/>
          <w:szCs w:val="24"/>
        </w:rPr>
        <w:t xml:space="preserve"> UE L 119, s 1)</w:t>
      </w:r>
    </w:p>
    <w:p w14:paraId="6341674D" w14:textId="77777777" w:rsidR="007F510A" w:rsidRPr="00647B11" w:rsidRDefault="000631FF" w:rsidP="00F7059B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647B11">
        <w:rPr>
          <w:rFonts w:ascii="Arial" w:hAnsi="Arial" w:cs="Arial"/>
          <w:b/>
          <w:sz w:val="24"/>
          <w:szCs w:val="24"/>
        </w:rPr>
        <w:t>wyrażam zgodę na przetwarzanie</w:t>
      </w:r>
      <w:bookmarkStart w:id="3" w:name="_Hlk529874608"/>
      <w:r w:rsidR="00052844" w:rsidRPr="00647B11">
        <w:rPr>
          <w:rFonts w:ascii="Arial" w:hAnsi="Arial" w:cs="Arial"/>
          <w:b/>
          <w:sz w:val="24"/>
          <w:szCs w:val="24"/>
        </w:rPr>
        <w:t xml:space="preserve"> </w:t>
      </w:r>
      <w:r w:rsidR="007F510A" w:rsidRPr="00647B11">
        <w:rPr>
          <w:rFonts w:ascii="Arial" w:hAnsi="Arial" w:cs="Arial"/>
          <w:b/>
          <w:sz w:val="24"/>
          <w:szCs w:val="24"/>
        </w:rPr>
        <w:t>danych osobowych dziec</w:t>
      </w:r>
      <w:r w:rsidR="003835F1" w:rsidRPr="00647B11">
        <w:rPr>
          <w:rFonts w:ascii="Arial" w:hAnsi="Arial" w:cs="Arial"/>
          <w:b/>
          <w:sz w:val="24"/>
          <w:szCs w:val="24"/>
        </w:rPr>
        <w:t>i</w:t>
      </w:r>
      <w:r w:rsidR="007F510A" w:rsidRPr="00647B11">
        <w:rPr>
          <w:rFonts w:ascii="Arial" w:hAnsi="Arial" w:cs="Arial"/>
          <w:sz w:val="24"/>
          <w:szCs w:val="24"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goda na przetwarzanie danych osobowych dla"/>
        <w:tblDescription w:val="zgoda na przetwarzanie danych osobowych dla"/>
      </w:tblPr>
      <w:tblGrid>
        <w:gridCol w:w="704"/>
        <w:gridCol w:w="8358"/>
      </w:tblGrid>
      <w:tr w:rsidR="006734EF" w14:paraId="28ED97A4" w14:textId="77777777" w:rsidTr="00F7059B">
        <w:trPr>
          <w:tblHeader/>
        </w:trPr>
        <w:tc>
          <w:tcPr>
            <w:tcW w:w="704" w:type="dxa"/>
          </w:tcPr>
          <w:bookmarkEnd w:id="3"/>
          <w:p w14:paraId="019C7C44" w14:textId="3AC45415" w:rsidR="006734EF" w:rsidRDefault="006734EF" w:rsidP="00647B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14:paraId="6B57F8B8" w14:textId="4D3B9109" w:rsidR="006734EF" w:rsidRDefault="006734EF" w:rsidP="00647B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Imiona i nazwiska dzi</w:t>
            </w:r>
            <w:r w:rsidR="00F7059B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</w:p>
        </w:tc>
      </w:tr>
      <w:tr w:rsidR="006734EF" w14:paraId="5B7D817B" w14:textId="77777777" w:rsidTr="00F7059B">
        <w:tc>
          <w:tcPr>
            <w:tcW w:w="704" w:type="dxa"/>
          </w:tcPr>
          <w:p w14:paraId="3DDF4A11" w14:textId="77777777" w:rsidR="006734EF" w:rsidRPr="00F7059B" w:rsidRDefault="006734EF" w:rsidP="00F7059B">
            <w:pPr>
              <w:pStyle w:val="Akapitzlist"/>
              <w:numPr>
                <w:ilvl w:val="0"/>
                <w:numId w:val="43"/>
              </w:numPr>
              <w:tabs>
                <w:tab w:val="left" w:pos="630"/>
              </w:tabs>
              <w:spacing w:line="360" w:lineRule="auto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14:paraId="3A293FB3" w14:textId="77777777" w:rsidR="006734EF" w:rsidRDefault="006734EF" w:rsidP="00647B1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E0677C" w14:textId="4D784C89" w:rsidR="00A067C8" w:rsidRPr="00647B11" w:rsidRDefault="000631FF" w:rsidP="00F7059B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do celów uczestnictwa</w:t>
      </w:r>
      <w:r w:rsidR="00EE1F5D" w:rsidRPr="00647B11">
        <w:rPr>
          <w:rFonts w:ascii="Arial" w:hAnsi="Arial" w:cs="Arial"/>
          <w:sz w:val="24"/>
          <w:szCs w:val="24"/>
        </w:rPr>
        <w:t xml:space="preserve"> </w:t>
      </w:r>
      <w:r w:rsidR="00192F30" w:rsidRPr="00647B11">
        <w:rPr>
          <w:rFonts w:ascii="Arial" w:hAnsi="Arial" w:cs="Arial"/>
          <w:sz w:val="24"/>
          <w:szCs w:val="24"/>
        </w:rPr>
        <w:t xml:space="preserve">w konkursie </w:t>
      </w:r>
      <w:r w:rsidR="00AD11A3" w:rsidRPr="00647B11">
        <w:rPr>
          <w:rFonts w:ascii="Arial" w:hAnsi="Arial" w:cs="Arial"/>
          <w:b/>
          <w:bCs/>
          <w:sz w:val="24"/>
          <w:szCs w:val="24"/>
        </w:rPr>
        <w:t>„Rodzina w Centrum – Kronika wspomnień”</w:t>
      </w:r>
      <w:r w:rsidR="00052844" w:rsidRPr="00647B11">
        <w:rPr>
          <w:rFonts w:ascii="Arial" w:hAnsi="Arial" w:cs="Arial"/>
          <w:b/>
          <w:sz w:val="24"/>
          <w:szCs w:val="24"/>
        </w:rPr>
        <w:t xml:space="preserve"> </w:t>
      </w:r>
      <w:r w:rsidRPr="00647B11">
        <w:rPr>
          <w:rFonts w:ascii="Arial" w:hAnsi="Arial" w:cs="Arial"/>
          <w:sz w:val="24"/>
          <w:szCs w:val="24"/>
        </w:rPr>
        <w:t xml:space="preserve">organizowanym przez </w:t>
      </w:r>
      <w:r w:rsidR="00A067C8" w:rsidRPr="00647B11">
        <w:rPr>
          <w:rFonts w:ascii="Arial" w:hAnsi="Arial" w:cs="Arial"/>
          <w:sz w:val="24"/>
          <w:szCs w:val="24"/>
        </w:rPr>
        <w:t>Powiatowe Centrum Pomocy Rodzinie w Żywcu</w:t>
      </w:r>
      <w:r w:rsidR="006E2CF7" w:rsidRPr="00647B11">
        <w:rPr>
          <w:rFonts w:ascii="Arial" w:hAnsi="Arial" w:cs="Arial"/>
          <w:sz w:val="24"/>
          <w:szCs w:val="24"/>
        </w:rPr>
        <w:t>.</w:t>
      </w:r>
    </w:p>
    <w:p w14:paraId="7E91E604" w14:textId="77777777" w:rsidR="000631FF" w:rsidRPr="00647B11" w:rsidRDefault="000631FF" w:rsidP="00F7059B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647B11">
        <w:rPr>
          <w:rFonts w:ascii="Arial" w:hAnsi="Arial" w:cs="Arial"/>
          <w:sz w:val="24"/>
          <w:szCs w:val="24"/>
        </w:rPr>
        <w:t>Jednocześnie:</w:t>
      </w:r>
    </w:p>
    <w:p w14:paraId="24873106" w14:textId="42AFF06B" w:rsidR="000631FF" w:rsidRPr="00647B11" w:rsidRDefault="00F7059B" w:rsidP="00647B1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73767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D3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3C2B" w:rsidRPr="00647B11">
        <w:rPr>
          <w:rFonts w:ascii="Arial" w:hAnsi="Arial" w:cs="Arial"/>
          <w:sz w:val="24"/>
          <w:szCs w:val="24"/>
        </w:rPr>
        <w:t>Wyrażam</w:t>
      </w:r>
      <w:r w:rsidR="00052844" w:rsidRPr="00647B11">
        <w:rPr>
          <w:rFonts w:ascii="Arial" w:hAnsi="Arial" w:cs="Arial"/>
          <w:sz w:val="24"/>
          <w:szCs w:val="24"/>
        </w:rPr>
        <w:t xml:space="preserve"> zgodę</w:t>
      </w:r>
      <w:r w:rsidR="00933C2B" w:rsidRPr="00647B11">
        <w:rPr>
          <w:rFonts w:ascii="Arial" w:hAnsi="Arial" w:cs="Arial"/>
          <w:sz w:val="24"/>
          <w:szCs w:val="24"/>
        </w:rPr>
        <w:t xml:space="preserve"> na </w:t>
      </w:r>
      <w:r w:rsidR="003835F1" w:rsidRPr="00647B11">
        <w:rPr>
          <w:rFonts w:ascii="Arial" w:hAnsi="Arial" w:cs="Arial"/>
          <w:sz w:val="24"/>
          <w:szCs w:val="24"/>
        </w:rPr>
        <w:t>udostępnienie mojego wizerunku i wyżej wymienionych dzieci w celu realizacji konkursu.</w:t>
      </w:r>
    </w:p>
    <w:p w14:paraId="0130206C" w14:textId="17976A3D" w:rsidR="000631FF" w:rsidRPr="00647B11" w:rsidRDefault="00F7059B" w:rsidP="00647B1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38811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52844" w:rsidRPr="00647B11">
        <w:rPr>
          <w:rFonts w:ascii="Arial" w:hAnsi="Arial" w:cs="Arial"/>
          <w:sz w:val="24"/>
          <w:szCs w:val="24"/>
        </w:rPr>
        <w:t xml:space="preserve">Wyrażam / nie wyrażam </w:t>
      </w:r>
      <w:r w:rsidR="00BD6D3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052844" w:rsidRPr="00647B11">
        <w:rPr>
          <w:rFonts w:ascii="Arial" w:hAnsi="Arial" w:cs="Arial"/>
          <w:sz w:val="24"/>
          <w:szCs w:val="24"/>
        </w:rPr>
        <w:t xml:space="preserve"> zgodę na publikację pracy i zdjęć z wręczenia nagród na stronie</w:t>
      </w:r>
      <w:r w:rsidR="00A154D1" w:rsidRPr="00647B11">
        <w:rPr>
          <w:rFonts w:ascii="Arial" w:hAnsi="Arial" w:cs="Arial"/>
          <w:sz w:val="24"/>
          <w:szCs w:val="24"/>
        </w:rPr>
        <w:t xml:space="preserve"> </w:t>
      </w:r>
      <w:r w:rsidR="00052844" w:rsidRPr="00647B11">
        <w:rPr>
          <w:rFonts w:ascii="Arial" w:hAnsi="Arial" w:cs="Arial"/>
          <w:sz w:val="24"/>
          <w:szCs w:val="24"/>
        </w:rPr>
        <w:t>internetowej i profilu Facebook Organizatora konkursu.</w:t>
      </w:r>
    </w:p>
    <w:p w14:paraId="34E91C8F" w14:textId="675BB2FA" w:rsidR="00BD6D31" w:rsidRDefault="00BD6D31" w:rsidP="00BD6D31">
      <w:pPr>
        <w:spacing w:before="240" w:line="360" w:lineRule="auto"/>
        <w:ind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052844" w:rsidRPr="00647B11">
        <w:rPr>
          <w:rFonts w:ascii="Arial" w:hAnsi="Arial" w:cs="Arial"/>
          <w:sz w:val="24"/>
          <w:szCs w:val="24"/>
        </w:rPr>
        <w:t>iejscowość</w:t>
      </w:r>
      <w:r>
        <w:rPr>
          <w:rFonts w:ascii="Arial" w:hAnsi="Arial" w:cs="Arial"/>
          <w:sz w:val="24"/>
          <w:szCs w:val="24"/>
        </w:rPr>
        <w:t>,</w:t>
      </w:r>
      <w:r w:rsidR="00052844" w:rsidRPr="00647B11">
        <w:rPr>
          <w:rFonts w:ascii="Arial" w:hAnsi="Arial" w:cs="Arial"/>
          <w:sz w:val="24"/>
          <w:szCs w:val="24"/>
        </w:rPr>
        <w:t xml:space="preserve"> data</w:t>
      </w:r>
      <w:r>
        <w:rPr>
          <w:rFonts w:ascii="Arial" w:hAnsi="Arial" w:cs="Arial"/>
          <w:sz w:val="24"/>
          <w:szCs w:val="24"/>
        </w:rPr>
        <w:t>:</w:t>
      </w:r>
    </w:p>
    <w:p w14:paraId="21BF14D2" w14:textId="4FDD23C2" w:rsidR="00C35060" w:rsidRPr="00BD6D31" w:rsidRDefault="00BD6D31" w:rsidP="00BD6D31">
      <w:pPr>
        <w:spacing w:before="240" w:line="360" w:lineRule="auto"/>
        <w:ind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631FF" w:rsidRPr="00647B11">
        <w:rPr>
          <w:rFonts w:ascii="Arial" w:hAnsi="Arial" w:cs="Arial"/>
          <w:sz w:val="24"/>
          <w:szCs w:val="24"/>
        </w:rPr>
        <w:t xml:space="preserve">odpis </w:t>
      </w:r>
      <w:r w:rsidR="00052844" w:rsidRPr="00647B11">
        <w:rPr>
          <w:rFonts w:ascii="Arial" w:hAnsi="Arial" w:cs="Arial"/>
          <w:sz w:val="24"/>
          <w:szCs w:val="24"/>
        </w:rPr>
        <w:t>Uczestnika</w:t>
      </w:r>
      <w:r>
        <w:rPr>
          <w:rFonts w:ascii="Arial" w:hAnsi="Arial" w:cs="Arial"/>
          <w:sz w:val="24"/>
          <w:szCs w:val="24"/>
        </w:rPr>
        <w:t xml:space="preserve"> </w:t>
      </w:r>
      <w:r w:rsidR="00052844" w:rsidRPr="00647B1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Uczestni</w:t>
      </w:r>
      <w:r w:rsidR="00052844" w:rsidRPr="00647B11">
        <w:rPr>
          <w:rFonts w:ascii="Arial" w:hAnsi="Arial" w:cs="Arial"/>
          <w:sz w:val="24"/>
          <w:szCs w:val="24"/>
        </w:rPr>
        <w:t>czki</w:t>
      </w:r>
      <w:r>
        <w:rPr>
          <w:rFonts w:ascii="Arial" w:hAnsi="Arial" w:cs="Arial"/>
          <w:sz w:val="24"/>
          <w:szCs w:val="24"/>
        </w:rPr>
        <w:t>:</w:t>
      </w:r>
    </w:p>
    <w:sectPr w:rsidR="00C35060" w:rsidRPr="00BD6D31" w:rsidSect="00647B1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95FB" w14:textId="77777777" w:rsidR="00C22D96" w:rsidRDefault="00C22D96" w:rsidP="00BD6D31">
      <w:r>
        <w:separator/>
      </w:r>
    </w:p>
  </w:endnote>
  <w:endnote w:type="continuationSeparator" w:id="0">
    <w:p w14:paraId="32C0758B" w14:textId="77777777" w:rsidR="00C22D96" w:rsidRDefault="00C22D96" w:rsidP="00BD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D6A4" w14:textId="77777777" w:rsidR="00C22D96" w:rsidRDefault="00C22D96" w:rsidP="00BD6D31">
      <w:r>
        <w:separator/>
      </w:r>
    </w:p>
  </w:footnote>
  <w:footnote w:type="continuationSeparator" w:id="0">
    <w:p w14:paraId="13198808" w14:textId="77777777" w:rsidR="00C22D96" w:rsidRDefault="00C22D96" w:rsidP="00BD6D31">
      <w:r>
        <w:continuationSeparator/>
      </w:r>
    </w:p>
  </w:footnote>
  <w:footnote w:id="1">
    <w:p w14:paraId="40C5F7DC" w14:textId="50F9BB68" w:rsidR="00BD6D31" w:rsidRDefault="00BD6D3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9ED"/>
    <w:multiLevelType w:val="hybridMultilevel"/>
    <w:tmpl w:val="E7BEDFD4"/>
    <w:lvl w:ilvl="0" w:tplc="54360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C847B5"/>
    <w:multiLevelType w:val="hybridMultilevel"/>
    <w:tmpl w:val="5B5440F8"/>
    <w:lvl w:ilvl="0" w:tplc="92E01404">
      <w:start w:val="1"/>
      <w:numFmt w:val="decimal"/>
      <w:lvlText w:val="%1."/>
      <w:lvlJc w:val="left"/>
      <w:pPr>
        <w:ind w:left="76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F79366A"/>
    <w:multiLevelType w:val="hybridMultilevel"/>
    <w:tmpl w:val="5BA0A4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80FB9"/>
    <w:multiLevelType w:val="hybridMultilevel"/>
    <w:tmpl w:val="DAF2300C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115"/>
    <w:multiLevelType w:val="hybridMultilevel"/>
    <w:tmpl w:val="824C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E7A76"/>
    <w:multiLevelType w:val="hybridMultilevel"/>
    <w:tmpl w:val="DAF2300C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227"/>
    <w:multiLevelType w:val="hybridMultilevel"/>
    <w:tmpl w:val="A9300D08"/>
    <w:lvl w:ilvl="0" w:tplc="81AE76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E342A7"/>
    <w:multiLevelType w:val="hybridMultilevel"/>
    <w:tmpl w:val="864466CE"/>
    <w:lvl w:ilvl="0" w:tplc="1FDA5940">
      <w:start w:val="1"/>
      <w:numFmt w:val="decimal"/>
      <w:lvlText w:val="%1."/>
      <w:lvlJc w:val="left"/>
      <w:pPr>
        <w:ind w:left="76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A1D5F0C"/>
    <w:multiLevelType w:val="hybridMultilevel"/>
    <w:tmpl w:val="5314AD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CCA0794"/>
    <w:multiLevelType w:val="hybridMultilevel"/>
    <w:tmpl w:val="B0DA17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F307629"/>
    <w:multiLevelType w:val="hybridMultilevel"/>
    <w:tmpl w:val="D45EC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AC54E0"/>
    <w:multiLevelType w:val="hybridMultilevel"/>
    <w:tmpl w:val="9C18B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62EF2"/>
    <w:multiLevelType w:val="hybridMultilevel"/>
    <w:tmpl w:val="1FEE70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F3C92"/>
    <w:multiLevelType w:val="hybridMultilevel"/>
    <w:tmpl w:val="ECEA7430"/>
    <w:lvl w:ilvl="0" w:tplc="04660938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  <w:b w:val="0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D9171D6"/>
    <w:multiLevelType w:val="hybridMultilevel"/>
    <w:tmpl w:val="FD3A6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603B6"/>
    <w:multiLevelType w:val="hybridMultilevel"/>
    <w:tmpl w:val="5DA052DE"/>
    <w:lvl w:ilvl="0" w:tplc="E10C40A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D60F0"/>
    <w:multiLevelType w:val="hybridMultilevel"/>
    <w:tmpl w:val="36C45212"/>
    <w:lvl w:ilvl="0" w:tplc="57DA9E16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34029"/>
    <w:multiLevelType w:val="hybridMultilevel"/>
    <w:tmpl w:val="4880E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540B4"/>
    <w:multiLevelType w:val="hybridMultilevel"/>
    <w:tmpl w:val="F304641E"/>
    <w:lvl w:ilvl="0" w:tplc="57DA9E16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83444"/>
    <w:multiLevelType w:val="singleLevel"/>
    <w:tmpl w:val="8C2E49FC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62354EB"/>
    <w:multiLevelType w:val="hybridMultilevel"/>
    <w:tmpl w:val="2976DB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777410C"/>
    <w:multiLevelType w:val="hybridMultilevel"/>
    <w:tmpl w:val="04BC02E6"/>
    <w:lvl w:ilvl="0" w:tplc="66BA4DA4">
      <w:numFmt w:val="bullet"/>
      <w:lvlText w:val=""/>
      <w:lvlJc w:val="left"/>
      <w:pPr>
        <w:tabs>
          <w:tab w:val="num" w:pos="1788"/>
        </w:tabs>
        <w:ind w:left="1788" w:hanging="108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FFD3BC6"/>
    <w:multiLevelType w:val="hybridMultilevel"/>
    <w:tmpl w:val="D98C889A"/>
    <w:lvl w:ilvl="0" w:tplc="51DE1C6C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130307B"/>
    <w:multiLevelType w:val="hybridMultilevel"/>
    <w:tmpl w:val="3BCC6EDE"/>
    <w:lvl w:ilvl="0" w:tplc="E2DC9E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60022"/>
    <w:multiLevelType w:val="hybridMultilevel"/>
    <w:tmpl w:val="B8922912"/>
    <w:lvl w:ilvl="0" w:tplc="DA243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C1E33"/>
    <w:multiLevelType w:val="hybridMultilevel"/>
    <w:tmpl w:val="36D62648"/>
    <w:lvl w:ilvl="0" w:tplc="213C431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92AE5"/>
    <w:multiLevelType w:val="hybridMultilevel"/>
    <w:tmpl w:val="71EE5488"/>
    <w:lvl w:ilvl="0" w:tplc="35BCD59C">
      <w:start w:val="6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CAE2D1C"/>
    <w:multiLevelType w:val="hybridMultilevel"/>
    <w:tmpl w:val="A508C522"/>
    <w:lvl w:ilvl="0" w:tplc="9EBE68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884BF50">
      <w:start w:val="1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F0BF1"/>
    <w:multiLevelType w:val="hybridMultilevel"/>
    <w:tmpl w:val="00C87112"/>
    <w:lvl w:ilvl="0" w:tplc="435C72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64E9D"/>
    <w:multiLevelType w:val="hybridMultilevel"/>
    <w:tmpl w:val="6BE22A44"/>
    <w:lvl w:ilvl="0" w:tplc="8AF69170">
      <w:start w:val="1"/>
      <w:numFmt w:val="decimal"/>
      <w:pStyle w:val="Nagwek1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A5288"/>
    <w:multiLevelType w:val="hybridMultilevel"/>
    <w:tmpl w:val="B120BA9E"/>
    <w:lvl w:ilvl="0" w:tplc="EBAE3732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07E56BB"/>
    <w:multiLevelType w:val="hybridMultilevel"/>
    <w:tmpl w:val="2A241C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30B3BDF"/>
    <w:multiLevelType w:val="hybridMultilevel"/>
    <w:tmpl w:val="568EE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81F00"/>
    <w:multiLevelType w:val="hybridMultilevel"/>
    <w:tmpl w:val="E6141446"/>
    <w:lvl w:ilvl="0" w:tplc="2662CE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DC22CF"/>
    <w:multiLevelType w:val="hybridMultilevel"/>
    <w:tmpl w:val="E0FA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4122C"/>
    <w:multiLevelType w:val="hybridMultilevel"/>
    <w:tmpl w:val="DC7C2B5C"/>
    <w:lvl w:ilvl="0" w:tplc="598CD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71C4A"/>
    <w:multiLevelType w:val="hybridMultilevel"/>
    <w:tmpl w:val="F6A83B7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01034"/>
    <w:multiLevelType w:val="hybridMultilevel"/>
    <w:tmpl w:val="C3622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03456"/>
    <w:multiLevelType w:val="hybridMultilevel"/>
    <w:tmpl w:val="C506FE86"/>
    <w:lvl w:ilvl="0" w:tplc="E0ACE3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50EEF"/>
    <w:multiLevelType w:val="hybridMultilevel"/>
    <w:tmpl w:val="32848268"/>
    <w:lvl w:ilvl="0" w:tplc="711A5D7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3"/>
  </w:num>
  <w:num w:numId="4">
    <w:abstractNumId w:val="14"/>
  </w:num>
  <w:num w:numId="5">
    <w:abstractNumId w:val="7"/>
  </w:num>
  <w:num w:numId="6">
    <w:abstractNumId w:val="1"/>
  </w:num>
  <w:num w:numId="7">
    <w:abstractNumId w:val="10"/>
  </w:num>
  <w:num w:numId="8">
    <w:abstractNumId w:val="15"/>
  </w:num>
  <w:num w:numId="9">
    <w:abstractNumId w:val="36"/>
  </w:num>
  <w:num w:numId="10">
    <w:abstractNumId w:val="29"/>
  </w:num>
  <w:num w:numId="11">
    <w:abstractNumId w:val="16"/>
  </w:num>
  <w:num w:numId="12">
    <w:abstractNumId w:val="35"/>
  </w:num>
  <w:num w:numId="13">
    <w:abstractNumId w:val="38"/>
  </w:num>
  <w:num w:numId="14">
    <w:abstractNumId w:val="25"/>
  </w:num>
  <w:num w:numId="15">
    <w:abstractNumId w:val="12"/>
  </w:num>
  <w:num w:numId="16">
    <w:abstractNumId w:val="4"/>
  </w:num>
  <w:num w:numId="17">
    <w:abstractNumId w:val="40"/>
  </w:num>
  <w:num w:numId="18">
    <w:abstractNumId w:val="13"/>
  </w:num>
  <w:num w:numId="19">
    <w:abstractNumId w:val="0"/>
  </w:num>
  <w:num w:numId="20">
    <w:abstractNumId w:val="34"/>
  </w:num>
  <w:num w:numId="21">
    <w:abstractNumId w:val="26"/>
  </w:num>
  <w:num w:numId="22">
    <w:abstractNumId w:val="37"/>
  </w:num>
  <w:num w:numId="23">
    <w:abstractNumId w:val="9"/>
  </w:num>
  <w:num w:numId="24">
    <w:abstractNumId w:val="24"/>
  </w:num>
  <w:num w:numId="25">
    <w:abstractNumId w:val="8"/>
  </w:num>
  <w:num w:numId="26">
    <w:abstractNumId w:val="28"/>
  </w:num>
  <w:num w:numId="27">
    <w:abstractNumId w:val="27"/>
  </w:num>
  <w:num w:numId="28">
    <w:abstractNumId w:val="23"/>
  </w:num>
  <w:num w:numId="29">
    <w:abstractNumId w:val="21"/>
  </w:num>
  <w:num w:numId="30">
    <w:abstractNumId w:val="18"/>
  </w:num>
  <w:num w:numId="31">
    <w:abstractNumId w:val="6"/>
  </w:num>
  <w:num w:numId="32">
    <w:abstractNumId w:val="31"/>
  </w:num>
  <w:num w:numId="33">
    <w:abstractNumId w:val="39"/>
  </w:num>
  <w:num w:numId="34">
    <w:abstractNumId w:val="2"/>
  </w:num>
  <w:num w:numId="38">
    <w:abstractNumId w:val="32"/>
  </w:num>
  <w:num w:numId="39">
    <w:abstractNumId w:val="17"/>
  </w:num>
  <w:num w:numId="40">
    <w:abstractNumId w:val="19"/>
  </w:num>
  <w:num w:numId="41">
    <w:abstractNumId w:val="30"/>
  </w:num>
  <w:num w:numId="42">
    <w:abstractNumId w:val="5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C0"/>
    <w:rsid w:val="000018B6"/>
    <w:rsid w:val="000143B9"/>
    <w:rsid w:val="000147B0"/>
    <w:rsid w:val="000359A5"/>
    <w:rsid w:val="000368AF"/>
    <w:rsid w:val="00041CDB"/>
    <w:rsid w:val="00051A8C"/>
    <w:rsid w:val="00052844"/>
    <w:rsid w:val="00056D2E"/>
    <w:rsid w:val="00060AB3"/>
    <w:rsid w:val="000631FF"/>
    <w:rsid w:val="00064F08"/>
    <w:rsid w:val="000658F1"/>
    <w:rsid w:val="000663F9"/>
    <w:rsid w:val="0006704D"/>
    <w:rsid w:val="00072F6A"/>
    <w:rsid w:val="00076154"/>
    <w:rsid w:val="00080A9E"/>
    <w:rsid w:val="00084150"/>
    <w:rsid w:val="00096A7E"/>
    <w:rsid w:val="000A15D5"/>
    <w:rsid w:val="000B3A16"/>
    <w:rsid w:val="000D18A8"/>
    <w:rsid w:val="000D76BD"/>
    <w:rsid w:val="000E49D3"/>
    <w:rsid w:val="000F267E"/>
    <w:rsid w:val="001149DC"/>
    <w:rsid w:val="001252C7"/>
    <w:rsid w:val="00130497"/>
    <w:rsid w:val="001416C5"/>
    <w:rsid w:val="00151E75"/>
    <w:rsid w:val="00153DD0"/>
    <w:rsid w:val="001555E4"/>
    <w:rsid w:val="00183449"/>
    <w:rsid w:val="0018570D"/>
    <w:rsid w:val="00192F30"/>
    <w:rsid w:val="00196A72"/>
    <w:rsid w:val="001A2AC9"/>
    <w:rsid w:val="001C3779"/>
    <w:rsid w:val="001C4BC1"/>
    <w:rsid w:val="001C7B9A"/>
    <w:rsid w:val="001E3214"/>
    <w:rsid w:val="001E3683"/>
    <w:rsid w:val="002013E9"/>
    <w:rsid w:val="00234D76"/>
    <w:rsid w:val="00254B6F"/>
    <w:rsid w:val="002623B5"/>
    <w:rsid w:val="00280D2B"/>
    <w:rsid w:val="0028206F"/>
    <w:rsid w:val="00286FE2"/>
    <w:rsid w:val="00292665"/>
    <w:rsid w:val="002933CB"/>
    <w:rsid w:val="00295A24"/>
    <w:rsid w:val="00297523"/>
    <w:rsid w:val="002A21F8"/>
    <w:rsid w:val="002B0646"/>
    <w:rsid w:val="002B6735"/>
    <w:rsid w:val="002C2FD0"/>
    <w:rsid w:val="002D57D0"/>
    <w:rsid w:val="002E1E16"/>
    <w:rsid w:val="00310594"/>
    <w:rsid w:val="0032674F"/>
    <w:rsid w:val="003469B5"/>
    <w:rsid w:val="00355676"/>
    <w:rsid w:val="003835F1"/>
    <w:rsid w:val="003858A0"/>
    <w:rsid w:val="00395621"/>
    <w:rsid w:val="003A44F9"/>
    <w:rsid w:val="003B4AE8"/>
    <w:rsid w:val="003B504B"/>
    <w:rsid w:val="003B50D3"/>
    <w:rsid w:val="003B6328"/>
    <w:rsid w:val="003C18B2"/>
    <w:rsid w:val="003D0462"/>
    <w:rsid w:val="003F1943"/>
    <w:rsid w:val="00401A38"/>
    <w:rsid w:val="004047D7"/>
    <w:rsid w:val="00410FD9"/>
    <w:rsid w:val="004152ED"/>
    <w:rsid w:val="004166E1"/>
    <w:rsid w:val="004376F8"/>
    <w:rsid w:val="00450E64"/>
    <w:rsid w:val="0045299F"/>
    <w:rsid w:val="004617E7"/>
    <w:rsid w:val="00470BE3"/>
    <w:rsid w:val="00484472"/>
    <w:rsid w:val="00487A03"/>
    <w:rsid w:val="00491207"/>
    <w:rsid w:val="00495C66"/>
    <w:rsid w:val="004A42ED"/>
    <w:rsid w:val="004B091E"/>
    <w:rsid w:val="004B15F3"/>
    <w:rsid w:val="004B3003"/>
    <w:rsid w:val="004C7F2F"/>
    <w:rsid w:val="004D6D98"/>
    <w:rsid w:val="004E2C25"/>
    <w:rsid w:val="004E48EF"/>
    <w:rsid w:val="004E5721"/>
    <w:rsid w:val="004F5510"/>
    <w:rsid w:val="004F7C98"/>
    <w:rsid w:val="00503DDD"/>
    <w:rsid w:val="00506F21"/>
    <w:rsid w:val="0052546A"/>
    <w:rsid w:val="00532BF3"/>
    <w:rsid w:val="00535E5F"/>
    <w:rsid w:val="0054238E"/>
    <w:rsid w:val="00545C2C"/>
    <w:rsid w:val="00557B3A"/>
    <w:rsid w:val="00563F93"/>
    <w:rsid w:val="00566FE4"/>
    <w:rsid w:val="005674CD"/>
    <w:rsid w:val="005724D2"/>
    <w:rsid w:val="00573AD2"/>
    <w:rsid w:val="00583484"/>
    <w:rsid w:val="005A4C09"/>
    <w:rsid w:val="005B240F"/>
    <w:rsid w:val="005C6C76"/>
    <w:rsid w:val="005D080F"/>
    <w:rsid w:val="005F5407"/>
    <w:rsid w:val="00610FD9"/>
    <w:rsid w:val="00612C8E"/>
    <w:rsid w:val="00630539"/>
    <w:rsid w:val="00635F3B"/>
    <w:rsid w:val="00647B11"/>
    <w:rsid w:val="00672D5F"/>
    <w:rsid w:val="006734EF"/>
    <w:rsid w:val="006740A3"/>
    <w:rsid w:val="00680582"/>
    <w:rsid w:val="00683BC7"/>
    <w:rsid w:val="00684E6B"/>
    <w:rsid w:val="006972D5"/>
    <w:rsid w:val="006B3D49"/>
    <w:rsid w:val="006C3E55"/>
    <w:rsid w:val="006E2CF7"/>
    <w:rsid w:val="006F192C"/>
    <w:rsid w:val="006F7F9B"/>
    <w:rsid w:val="00707650"/>
    <w:rsid w:val="007157E7"/>
    <w:rsid w:val="00716A90"/>
    <w:rsid w:val="00721AD5"/>
    <w:rsid w:val="0072571B"/>
    <w:rsid w:val="00727226"/>
    <w:rsid w:val="00737A3E"/>
    <w:rsid w:val="00747309"/>
    <w:rsid w:val="0075088E"/>
    <w:rsid w:val="00755E74"/>
    <w:rsid w:val="00762F4A"/>
    <w:rsid w:val="007639F5"/>
    <w:rsid w:val="007663DE"/>
    <w:rsid w:val="00780A0E"/>
    <w:rsid w:val="00792E48"/>
    <w:rsid w:val="00794E46"/>
    <w:rsid w:val="007B529F"/>
    <w:rsid w:val="007C1DF8"/>
    <w:rsid w:val="007C46F2"/>
    <w:rsid w:val="007C66CF"/>
    <w:rsid w:val="007F0D02"/>
    <w:rsid w:val="007F2CD1"/>
    <w:rsid w:val="007F4DA3"/>
    <w:rsid w:val="007F510A"/>
    <w:rsid w:val="007F53A2"/>
    <w:rsid w:val="00803B54"/>
    <w:rsid w:val="00805B47"/>
    <w:rsid w:val="00811B84"/>
    <w:rsid w:val="00831279"/>
    <w:rsid w:val="00835632"/>
    <w:rsid w:val="00850532"/>
    <w:rsid w:val="008558C5"/>
    <w:rsid w:val="008607BA"/>
    <w:rsid w:val="00861AE9"/>
    <w:rsid w:val="00863B7B"/>
    <w:rsid w:val="00864D95"/>
    <w:rsid w:val="008675D9"/>
    <w:rsid w:val="00873AB0"/>
    <w:rsid w:val="00875311"/>
    <w:rsid w:val="008770A5"/>
    <w:rsid w:val="00884843"/>
    <w:rsid w:val="00887225"/>
    <w:rsid w:val="0089726E"/>
    <w:rsid w:val="008B590E"/>
    <w:rsid w:val="008C3475"/>
    <w:rsid w:val="008D4768"/>
    <w:rsid w:val="008E1694"/>
    <w:rsid w:val="008F07D0"/>
    <w:rsid w:val="008F2792"/>
    <w:rsid w:val="00904BA6"/>
    <w:rsid w:val="00915B7E"/>
    <w:rsid w:val="00917F57"/>
    <w:rsid w:val="0092605B"/>
    <w:rsid w:val="00932918"/>
    <w:rsid w:val="00933C2B"/>
    <w:rsid w:val="00962CCC"/>
    <w:rsid w:val="00965F6C"/>
    <w:rsid w:val="009675C9"/>
    <w:rsid w:val="0096785F"/>
    <w:rsid w:val="009724F5"/>
    <w:rsid w:val="0098348D"/>
    <w:rsid w:val="009A1423"/>
    <w:rsid w:val="009A1CB2"/>
    <w:rsid w:val="009A2297"/>
    <w:rsid w:val="009A4EF3"/>
    <w:rsid w:val="009B0D01"/>
    <w:rsid w:val="009C45C3"/>
    <w:rsid w:val="009E297A"/>
    <w:rsid w:val="009F5421"/>
    <w:rsid w:val="00A01978"/>
    <w:rsid w:val="00A02208"/>
    <w:rsid w:val="00A05790"/>
    <w:rsid w:val="00A067C8"/>
    <w:rsid w:val="00A1303E"/>
    <w:rsid w:val="00A154D1"/>
    <w:rsid w:val="00A2009C"/>
    <w:rsid w:val="00A26D58"/>
    <w:rsid w:val="00A31783"/>
    <w:rsid w:val="00A37791"/>
    <w:rsid w:val="00A43FB6"/>
    <w:rsid w:val="00A566A4"/>
    <w:rsid w:val="00A82C2F"/>
    <w:rsid w:val="00A87852"/>
    <w:rsid w:val="00A95769"/>
    <w:rsid w:val="00A9718B"/>
    <w:rsid w:val="00AA1314"/>
    <w:rsid w:val="00AB262D"/>
    <w:rsid w:val="00AB45E5"/>
    <w:rsid w:val="00AC2E69"/>
    <w:rsid w:val="00AC3639"/>
    <w:rsid w:val="00AD11A3"/>
    <w:rsid w:val="00AD2834"/>
    <w:rsid w:val="00AD7A1E"/>
    <w:rsid w:val="00AE120F"/>
    <w:rsid w:val="00B0102B"/>
    <w:rsid w:val="00B16509"/>
    <w:rsid w:val="00B21049"/>
    <w:rsid w:val="00B246C2"/>
    <w:rsid w:val="00B257B0"/>
    <w:rsid w:val="00B26621"/>
    <w:rsid w:val="00B30506"/>
    <w:rsid w:val="00B41122"/>
    <w:rsid w:val="00B612AE"/>
    <w:rsid w:val="00B63614"/>
    <w:rsid w:val="00B7143E"/>
    <w:rsid w:val="00B87451"/>
    <w:rsid w:val="00B963F2"/>
    <w:rsid w:val="00BA1BD8"/>
    <w:rsid w:val="00BA7293"/>
    <w:rsid w:val="00BD6D31"/>
    <w:rsid w:val="00BE2BAE"/>
    <w:rsid w:val="00BE539A"/>
    <w:rsid w:val="00BE5A10"/>
    <w:rsid w:val="00BF0754"/>
    <w:rsid w:val="00C22D96"/>
    <w:rsid w:val="00C26AD7"/>
    <w:rsid w:val="00C35060"/>
    <w:rsid w:val="00C45DE7"/>
    <w:rsid w:val="00C463EA"/>
    <w:rsid w:val="00C54E5F"/>
    <w:rsid w:val="00C60C00"/>
    <w:rsid w:val="00C653F6"/>
    <w:rsid w:val="00C8258C"/>
    <w:rsid w:val="00C94BC0"/>
    <w:rsid w:val="00C968CC"/>
    <w:rsid w:val="00CA1615"/>
    <w:rsid w:val="00CC4A70"/>
    <w:rsid w:val="00D033C1"/>
    <w:rsid w:val="00D040D3"/>
    <w:rsid w:val="00D04C83"/>
    <w:rsid w:val="00D16EC0"/>
    <w:rsid w:val="00D240DB"/>
    <w:rsid w:val="00D25D98"/>
    <w:rsid w:val="00D32DB9"/>
    <w:rsid w:val="00D43D15"/>
    <w:rsid w:val="00D71813"/>
    <w:rsid w:val="00D8197D"/>
    <w:rsid w:val="00D91FF5"/>
    <w:rsid w:val="00DB1B96"/>
    <w:rsid w:val="00DB2A86"/>
    <w:rsid w:val="00DD0F06"/>
    <w:rsid w:val="00DE4BF3"/>
    <w:rsid w:val="00DE6B5D"/>
    <w:rsid w:val="00E2219B"/>
    <w:rsid w:val="00E23777"/>
    <w:rsid w:val="00E30D23"/>
    <w:rsid w:val="00E359D1"/>
    <w:rsid w:val="00E632D4"/>
    <w:rsid w:val="00E708B2"/>
    <w:rsid w:val="00E81F33"/>
    <w:rsid w:val="00E86868"/>
    <w:rsid w:val="00E96D67"/>
    <w:rsid w:val="00EA1656"/>
    <w:rsid w:val="00EA2044"/>
    <w:rsid w:val="00EA256D"/>
    <w:rsid w:val="00EA5C15"/>
    <w:rsid w:val="00EB30FB"/>
    <w:rsid w:val="00EB39A9"/>
    <w:rsid w:val="00ED1FA9"/>
    <w:rsid w:val="00ED3C81"/>
    <w:rsid w:val="00EE1F5D"/>
    <w:rsid w:val="00EE4EA0"/>
    <w:rsid w:val="00EF3C85"/>
    <w:rsid w:val="00EF6175"/>
    <w:rsid w:val="00F06F0A"/>
    <w:rsid w:val="00F22445"/>
    <w:rsid w:val="00F34E50"/>
    <w:rsid w:val="00F358E7"/>
    <w:rsid w:val="00F453A9"/>
    <w:rsid w:val="00F54F27"/>
    <w:rsid w:val="00F565AC"/>
    <w:rsid w:val="00F57523"/>
    <w:rsid w:val="00F6413C"/>
    <w:rsid w:val="00F7059B"/>
    <w:rsid w:val="00F74FE5"/>
    <w:rsid w:val="00FA1FED"/>
    <w:rsid w:val="00FA200E"/>
    <w:rsid w:val="00FB15E3"/>
    <w:rsid w:val="00FB3C2C"/>
    <w:rsid w:val="00FC0805"/>
    <w:rsid w:val="00FD0546"/>
    <w:rsid w:val="00FE0872"/>
    <w:rsid w:val="00FE4B90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99695"/>
  <w15:chartTrackingRefBased/>
  <w15:docId w15:val="{A86B60EF-7583-46E4-9962-F9EC65E1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4BC0"/>
  </w:style>
  <w:style w:type="paragraph" w:styleId="Nagwek1">
    <w:name w:val="heading 1"/>
    <w:basedOn w:val="Normalny"/>
    <w:next w:val="Normalny"/>
    <w:qFormat/>
    <w:rsid w:val="00A566A4"/>
    <w:pPr>
      <w:keepNext/>
      <w:numPr>
        <w:numId w:val="41"/>
      </w:numPr>
      <w:spacing w:before="240" w:after="240" w:line="360" w:lineRule="auto"/>
      <w:jc w:val="center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C94BC0"/>
    <w:pPr>
      <w:keepNext/>
      <w:jc w:val="center"/>
      <w:outlineLvl w:val="1"/>
    </w:pPr>
    <w:rPr>
      <w:sz w:val="40"/>
    </w:rPr>
  </w:style>
  <w:style w:type="paragraph" w:styleId="Nagwek4">
    <w:name w:val="heading 4"/>
    <w:basedOn w:val="Normalny"/>
    <w:next w:val="Normalny"/>
    <w:qFormat/>
    <w:rsid w:val="00EA25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D04C83"/>
    <w:pPr>
      <w:spacing w:before="480" w:after="480"/>
      <w:jc w:val="center"/>
    </w:pPr>
    <w:rPr>
      <w:rFonts w:ascii="Arial" w:hAnsi="Arial"/>
      <w:b/>
      <w:sz w:val="24"/>
    </w:rPr>
  </w:style>
  <w:style w:type="paragraph" w:styleId="Tekstpodstawowywcity">
    <w:name w:val="Body Text Indent"/>
    <w:basedOn w:val="Normalny"/>
    <w:rsid w:val="00C94BC0"/>
    <w:pPr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rsid w:val="00C94BC0"/>
    <w:pPr>
      <w:jc w:val="both"/>
    </w:pPr>
    <w:rPr>
      <w:sz w:val="28"/>
    </w:rPr>
  </w:style>
  <w:style w:type="paragraph" w:styleId="Tekstpodstawowy">
    <w:name w:val="Body Text"/>
    <w:basedOn w:val="Normalny"/>
    <w:rsid w:val="00EA256D"/>
    <w:pPr>
      <w:spacing w:after="120"/>
    </w:pPr>
  </w:style>
  <w:style w:type="paragraph" w:styleId="Tekstpodstawowy3">
    <w:name w:val="Body Text 3"/>
    <w:basedOn w:val="Normalny"/>
    <w:rsid w:val="00EA256D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semiHidden/>
    <w:rsid w:val="0031059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ruka-ZkladnstylCharChar1">
    <w:name w:val="Příručka - Základní styl Char Char1"/>
    <w:basedOn w:val="Normalny"/>
    <w:rsid w:val="005724D2"/>
    <w:pPr>
      <w:spacing w:after="120"/>
      <w:jc w:val="both"/>
    </w:pPr>
    <w:rPr>
      <w:sz w:val="24"/>
      <w:lang w:val="cs-CZ" w:eastAsia="cs-CZ"/>
    </w:rPr>
  </w:style>
  <w:style w:type="paragraph" w:styleId="Tekstdymka">
    <w:name w:val="Balloon Text"/>
    <w:basedOn w:val="Normalny"/>
    <w:link w:val="TekstdymkaZnak"/>
    <w:rsid w:val="00EA16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A1656"/>
    <w:rPr>
      <w:rFonts w:ascii="Segoe UI" w:hAnsi="Segoe UI" w:cs="Segoe UI"/>
      <w:sz w:val="18"/>
      <w:szCs w:val="18"/>
    </w:rPr>
  </w:style>
  <w:style w:type="paragraph" w:customStyle="1" w:styleId="quotecontent">
    <w:name w:val="quote_content"/>
    <w:basedOn w:val="Normalny"/>
    <w:rsid w:val="00DD0F06"/>
    <w:pPr>
      <w:spacing w:before="100" w:beforeAutospacing="1" w:after="100" w:afterAutospacing="1"/>
    </w:pPr>
    <w:rPr>
      <w:sz w:val="24"/>
      <w:szCs w:val="24"/>
    </w:rPr>
  </w:style>
  <w:style w:type="character" w:customStyle="1" w:styleId="quoteauthor">
    <w:name w:val="quote_author"/>
    <w:rsid w:val="00DD0F06"/>
  </w:style>
  <w:style w:type="character" w:styleId="Hipercze">
    <w:name w:val="Hyperlink"/>
    <w:uiPriority w:val="99"/>
    <w:unhideWhenUsed/>
    <w:rsid w:val="00811B84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B87451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rsid w:val="00965F6C"/>
    <w:rPr>
      <w:sz w:val="28"/>
    </w:rPr>
  </w:style>
  <w:style w:type="paragraph" w:styleId="Akapitzlist">
    <w:name w:val="List Paragraph"/>
    <w:basedOn w:val="Normalny"/>
    <w:uiPriority w:val="34"/>
    <w:qFormat/>
    <w:rsid w:val="00A566A4"/>
    <w:pPr>
      <w:ind w:left="720"/>
      <w:contextualSpacing/>
    </w:pPr>
  </w:style>
  <w:style w:type="table" w:styleId="Tabela-Siatka">
    <w:name w:val="Table Grid"/>
    <w:basedOn w:val="Standardowy"/>
    <w:rsid w:val="00673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BD6D31"/>
  </w:style>
  <w:style w:type="character" w:customStyle="1" w:styleId="TekstprzypisudolnegoZnak">
    <w:name w:val="Tekst przypisu dolnego Znak"/>
    <w:basedOn w:val="Domylnaczcionkaakapitu"/>
    <w:link w:val="Tekstprzypisudolnego"/>
    <w:rsid w:val="00BD6D31"/>
  </w:style>
  <w:style w:type="character" w:styleId="Odwoanieprzypisudolnego">
    <w:name w:val="footnote reference"/>
    <w:basedOn w:val="Domylnaczcionkaakapitu"/>
    <w:rsid w:val="00BD6D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cpr-zy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60587-5F95-4631-BC4B-CBFC9356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Żywcu</Company>
  <LinksUpToDate>false</LinksUpToDate>
  <CharactersWithSpaces>5504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http://www.pcpr-zywiec.pl/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subject/>
  <dc:creator>Agata Lach</dc:creator>
  <cp:keywords/>
  <cp:lastModifiedBy>MicGru</cp:lastModifiedBy>
  <cp:revision>8</cp:revision>
  <cp:lastPrinted>2022-01-31T12:18:00Z</cp:lastPrinted>
  <dcterms:created xsi:type="dcterms:W3CDTF">2022-02-01T07:10:00Z</dcterms:created>
  <dcterms:modified xsi:type="dcterms:W3CDTF">2022-02-01T09:30:00Z</dcterms:modified>
</cp:coreProperties>
</file>