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B6266" w14:textId="1CB67FEC" w:rsidR="006D1010" w:rsidRPr="00445A2A" w:rsidRDefault="00445A2A" w:rsidP="00445A2A">
      <w:pPr>
        <w:pStyle w:val="Tytu"/>
        <w:spacing w:after="480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45A2A">
        <w:rPr>
          <w:rFonts w:ascii="Arial" w:eastAsia="Times New Roman" w:hAnsi="Arial" w:cs="Arial"/>
          <w:b/>
          <w:bCs/>
          <w:sz w:val="24"/>
          <w:szCs w:val="24"/>
        </w:rPr>
        <w:t>Protokół</w:t>
      </w:r>
      <w:r w:rsidR="006D1010" w:rsidRPr="00445A2A">
        <w:rPr>
          <w:rFonts w:ascii="Arial" w:eastAsia="Times New Roman" w:hAnsi="Arial" w:cs="Arial"/>
          <w:b/>
          <w:bCs/>
          <w:sz w:val="24"/>
          <w:szCs w:val="24"/>
        </w:rPr>
        <w:t xml:space="preserve"> nr 1/202</w:t>
      </w:r>
      <w:r w:rsidR="00CE3097" w:rsidRPr="00445A2A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445A2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D1010" w:rsidRPr="00445A2A">
        <w:rPr>
          <w:rFonts w:ascii="Arial" w:eastAsia="Times New Roman" w:hAnsi="Arial" w:cs="Arial"/>
          <w:b/>
          <w:bCs/>
          <w:sz w:val="24"/>
          <w:szCs w:val="24"/>
        </w:rPr>
        <w:t>z posiedzenia Powiatowej Społecznej Rady</w:t>
      </w:r>
      <w:r w:rsidRPr="00445A2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D1010" w:rsidRPr="00445A2A">
        <w:rPr>
          <w:rFonts w:ascii="Arial" w:eastAsia="Times New Roman" w:hAnsi="Arial" w:cs="Arial"/>
          <w:b/>
          <w:bCs/>
          <w:sz w:val="24"/>
          <w:szCs w:val="24"/>
        </w:rPr>
        <w:t xml:space="preserve">do Spraw Osób </w:t>
      </w:r>
      <w:r w:rsidRPr="00445A2A">
        <w:rPr>
          <w:rFonts w:ascii="Arial" w:eastAsia="Times New Roman" w:hAnsi="Arial" w:cs="Arial"/>
          <w:b/>
          <w:bCs/>
          <w:sz w:val="24"/>
          <w:szCs w:val="24"/>
        </w:rPr>
        <w:t>N</w:t>
      </w:r>
      <w:r w:rsidR="006D1010" w:rsidRPr="00445A2A">
        <w:rPr>
          <w:rFonts w:ascii="Arial" w:eastAsia="Times New Roman" w:hAnsi="Arial" w:cs="Arial"/>
          <w:b/>
          <w:bCs/>
          <w:sz w:val="24"/>
          <w:szCs w:val="24"/>
        </w:rPr>
        <w:t>iepełnosprawnych w Żywcu.</w:t>
      </w:r>
    </w:p>
    <w:p w14:paraId="4F710251" w14:textId="1CD9E25E" w:rsidR="00CC6200" w:rsidRPr="00445A2A" w:rsidRDefault="00CC6200" w:rsidP="00445A2A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445A2A">
        <w:rPr>
          <w:rFonts w:ascii="Arial" w:eastAsia="Times New Roman" w:hAnsi="Arial" w:cs="Arial"/>
          <w:sz w:val="24"/>
          <w:szCs w:val="24"/>
          <w:lang w:eastAsia="pl-PL"/>
        </w:rPr>
        <w:t xml:space="preserve">Posiedzenie Powiatowej Społecznej Rady do Spraw Osób Niepełnosprawnych w Żywcu </w:t>
      </w:r>
      <w:r w:rsidRPr="00445A2A">
        <w:rPr>
          <w:rFonts w:ascii="Arial" w:eastAsiaTheme="minorHAnsi" w:hAnsi="Arial" w:cs="Arial"/>
          <w:sz w:val="24"/>
          <w:szCs w:val="24"/>
        </w:rPr>
        <w:t xml:space="preserve">z uwagi na sytuację związaną z zagrożeniem </w:t>
      </w:r>
      <w:r w:rsidR="0074140C" w:rsidRPr="00445A2A">
        <w:rPr>
          <w:rFonts w:ascii="Arial" w:eastAsiaTheme="minorHAnsi" w:hAnsi="Arial" w:cs="Arial"/>
          <w:sz w:val="24"/>
          <w:szCs w:val="24"/>
        </w:rPr>
        <w:t>epidemi</w:t>
      </w:r>
      <w:r w:rsidR="00A3583B" w:rsidRPr="00445A2A">
        <w:rPr>
          <w:rFonts w:ascii="Arial" w:eastAsiaTheme="minorHAnsi" w:hAnsi="Arial" w:cs="Arial"/>
          <w:sz w:val="24"/>
          <w:szCs w:val="24"/>
        </w:rPr>
        <w:t>ologi</w:t>
      </w:r>
      <w:r w:rsidR="0074140C" w:rsidRPr="00445A2A">
        <w:rPr>
          <w:rFonts w:ascii="Arial" w:eastAsiaTheme="minorHAnsi" w:hAnsi="Arial" w:cs="Arial"/>
          <w:sz w:val="24"/>
          <w:szCs w:val="24"/>
        </w:rPr>
        <w:t xml:space="preserve">cznym </w:t>
      </w:r>
      <w:r w:rsidR="00A3583B" w:rsidRPr="00445A2A">
        <w:rPr>
          <w:rFonts w:ascii="Arial" w:eastAsia="Times New Roman" w:hAnsi="Arial" w:cs="Arial"/>
          <w:sz w:val="24"/>
          <w:szCs w:val="24"/>
          <w:lang w:eastAsia="pl-PL"/>
        </w:rPr>
        <w:t xml:space="preserve">odbyło się </w:t>
      </w:r>
      <w:r w:rsidRPr="00445A2A">
        <w:rPr>
          <w:rFonts w:ascii="Arial" w:eastAsia="Times New Roman" w:hAnsi="Arial" w:cs="Arial"/>
          <w:sz w:val="24"/>
          <w:szCs w:val="24"/>
          <w:lang w:eastAsia="pl-PL"/>
        </w:rPr>
        <w:t>w sposób zdalny w  dniu 1</w:t>
      </w:r>
      <w:r w:rsidR="00CE3097" w:rsidRPr="00445A2A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445A2A">
        <w:rPr>
          <w:rFonts w:ascii="Arial" w:eastAsia="Times New Roman" w:hAnsi="Arial" w:cs="Arial"/>
          <w:sz w:val="24"/>
          <w:szCs w:val="24"/>
          <w:lang w:eastAsia="pl-PL"/>
        </w:rPr>
        <w:t xml:space="preserve"> stycznia </w:t>
      </w:r>
      <w:r w:rsidRPr="00445A2A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CE3097" w:rsidRPr="00445A2A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445A2A">
        <w:rPr>
          <w:rFonts w:ascii="Arial" w:eastAsia="Times New Roman" w:hAnsi="Arial" w:cs="Arial"/>
          <w:sz w:val="24"/>
          <w:szCs w:val="24"/>
          <w:lang w:eastAsia="pl-PL"/>
        </w:rPr>
        <w:t xml:space="preserve"> roku o godz</w:t>
      </w:r>
      <w:r w:rsidR="00445A2A">
        <w:rPr>
          <w:rFonts w:ascii="Arial" w:eastAsia="Times New Roman" w:hAnsi="Arial" w:cs="Arial"/>
          <w:sz w:val="24"/>
          <w:szCs w:val="24"/>
          <w:lang w:eastAsia="pl-PL"/>
        </w:rPr>
        <w:t>inie</w:t>
      </w:r>
      <w:r w:rsidRPr="00445A2A">
        <w:rPr>
          <w:rFonts w:ascii="Arial" w:eastAsia="Times New Roman" w:hAnsi="Arial" w:cs="Arial"/>
          <w:sz w:val="24"/>
          <w:szCs w:val="24"/>
          <w:lang w:eastAsia="pl-PL"/>
        </w:rPr>
        <w:t xml:space="preserve"> 13.00.</w:t>
      </w:r>
    </w:p>
    <w:p w14:paraId="6765DC3D" w14:textId="3DF261BA" w:rsidR="006D1010" w:rsidRPr="00445A2A" w:rsidRDefault="00CC6200" w:rsidP="00833677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445A2A">
        <w:rPr>
          <w:rFonts w:ascii="Arial" w:eastAsia="Times New Roman" w:hAnsi="Arial" w:cs="Arial"/>
          <w:sz w:val="24"/>
          <w:szCs w:val="24"/>
          <w:lang w:eastAsia="pl-PL"/>
        </w:rPr>
        <w:t>W dniu 11</w:t>
      </w:r>
      <w:r w:rsidR="00445A2A">
        <w:rPr>
          <w:rFonts w:ascii="Arial" w:eastAsia="Times New Roman" w:hAnsi="Arial" w:cs="Arial"/>
          <w:sz w:val="24"/>
          <w:szCs w:val="24"/>
          <w:lang w:eastAsia="pl-PL"/>
        </w:rPr>
        <w:t xml:space="preserve"> stycznia </w:t>
      </w:r>
      <w:r w:rsidRPr="00445A2A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CE3097" w:rsidRPr="00445A2A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445A2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45A2A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445A2A">
        <w:rPr>
          <w:rFonts w:ascii="Arial" w:eastAsia="Times New Roman" w:hAnsi="Arial" w:cs="Arial"/>
          <w:sz w:val="24"/>
          <w:szCs w:val="24"/>
          <w:lang w:eastAsia="pl-PL"/>
        </w:rPr>
        <w:t>oku</w:t>
      </w:r>
      <w:r w:rsidRPr="00445A2A">
        <w:rPr>
          <w:rFonts w:ascii="Arial" w:eastAsia="Times New Roman" w:hAnsi="Arial" w:cs="Arial"/>
          <w:sz w:val="24"/>
          <w:szCs w:val="24"/>
          <w:lang w:eastAsia="pl-PL"/>
        </w:rPr>
        <w:t xml:space="preserve"> poinformowano telefonicznie oraz elektronicznie wszystkich członków Rady o zaplanowanym na dzień 1</w:t>
      </w:r>
      <w:r w:rsidR="00CE3097" w:rsidRPr="00445A2A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445A2A">
        <w:rPr>
          <w:rFonts w:ascii="Arial" w:eastAsia="Times New Roman" w:hAnsi="Arial" w:cs="Arial"/>
          <w:sz w:val="24"/>
          <w:szCs w:val="24"/>
          <w:lang w:eastAsia="pl-PL"/>
        </w:rPr>
        <w:t xml:space="preserve"> st</w:t>
      </w:r>
      <w:r w:rsidR="009A63A0" w:rsidRPr="00445A2A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445A2A">
        <w:rPr>
          <w:rFonts w:ascii="Arial" w:eastAsia="Times New Roman" w:hAnsi="Arial" w:cs="Arial"/>
          <w:sz w:val="24"/>
          <w:szCs w:val="24"/>
          <w:lang w:eastAsia="pl-PL"/>
        </w:rPr>
        <w:t>cznia b</w:t>
      </w:r>
      <w:r w:rsidR="00445A2A">
        <w:rPr>
          <w:rFonts w:ascii="Arial" w:eastAsia="Times New Roman" w:hAnsi="Arial" w:cs="Arial"/>
          <w:sz w:val="24"/>
          <w:szCs w:val="24"/>
          <w:lang w:eastAsia="pl-PL"/>
        </w:rPr>
        <w:t xml:space="preserve">ieżącego </w:t>
      </w:r>
      <w:r w:rsidRPr="00445A2A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445A2A">
        <w:rPr>
          <w:rFonts w:ascii="Arial" w:eastAsia="Times New Roman" w:hAnsi="Arial" w:cs="Arial"/>
          <w:sz w:val="24"/>
          <w:szCs w:val="24"/>
          <w:lang w:eastAsia="pl-PL"/>
        </w:rPr>
        <w:t>oku</w:t>
      </w:r>
      <w:r w:rsidRPr="00445A2A">
        <w:rPr>
          <w:rFonts w:ascii="Arial" w:eastAsia="Times New Roman" w:hAnsi="Arial" w:cs="Arial"/>
          <w:sz w:val="24"/>
          <w:szCs w:val="24"/>
          <w:lang w:eastAsia="pl-PL"/>
        </w:rPr>
        <w:t xml:space="preserve"> posiedzeniu Rady. Poproszono</w:t>
      </w:r>
      <w:r w:rsidR="0074140C" w:rsidRPr="00445A2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A63A0" w:rsidRPr="00445A2A">
        <w:rPr>
          <w:rFonts w:ascii="Arial" w:eastAsia="Times New Roman" w:hAnsi="Arial" w:cs="Arial"/>
          <w:sz w:val="24"/>
          <w:szCs w:val="24"/>
          <w:lang w:eastAsia="pl-PL"/>
        </w:rPr>
        <w:t>o zapoznanie się z przesłanymi materiałami,</w:t>
      </w:r>
      <w:r w:rsidR="00CE3097" w:rsidRPr="00445A2A">
        <w:rPr>
          <w:rFonts w:ascii="Arial" w:eastAsia="Times New Roman" w:hAnsi="Arial" w:cs="Arial"/>
          <w:sz w:val="24"/>
          <w:szCs w:val="24"/>
          <w:lang w:eastAsia="pl-PL"/>
        </w:rPr>
        <w:t xml:space="preserve"> dotyczącymi</w:t>
      </w:r>
      <w:r w:rsidR="009A63A0" w:rsidRPr="00445A2A">
        <w:rPr>
          <w:rFonts w:ascii="Arial" w:eastAsia="Times New Roman" w:hAnsi="Arial" w:cs="Arial"/>
          <w:sz w:val="24"/>
          <w:szCs w:val="24"/>
          <w:lang w:eastAsia="pl-PL"/>
        </w:rPr>
        <w:t xml:space="preserve"> planu pracy Rady w</w:t>
      </w:r>
      <w:r w:rsidR="00F10A1F" w:rsidRPr="00445A2A">
        <w:rPr>
          <w:rFonts w:ascii="Arial" w:eastAsia="Times New Roman" w:hAnsi="Arial" w:cs="Arial"/>
          <w:sz w:val="24"/>
          <w:szCs w:val="24"/>
          <w:lang w:eastAsia="pl-PL"/>
        </w:rPr>
        <w:t xml:space="preserve"> 2022</w:t>
      </w:r>
      <w:r w:rsidR="009A63A0" w:rsidRPr="00445A2A">
        <w:rPr>
          <w:rFonts w:ascii="Arial" w:eastAsia="Times New Roman" w:hAnsi="Arial" w:cs="Arial"/>
          <w:sz w:val="24"/>
          <w:szCs w:val="24"/>
          <w:lang w:eastAsia="pl-PL"/>
        </w:rPr>
        <w:t xml:space="preserve"> roku</w:t>
      </w:r>
      <w:r w:rsidR="00CE3097" w:rsidRPr="00445A2A">
        <w:rPr>
          <w:rFonts w:ascii="Arial" w:eastAsia="Times New Roman" w:hAnsi="Arial" w:cs="Arial"/>
          <w:sz w:val="24"/>
          <w:szCs w:val="24"/>
          <w:lang w:eastAsia="pl-PL"/>
        </w:rPr>
        <w:t xml:space="preserve"> oraz wyboru Prezydium Rady na 2022 rok.</w:t>
      </w:r>
    </w:p>
    <w:p w14:paraId="49BF0F8A" w14:textId="526B6451" w:rsidR="006D1010" w:rsidRPr="00445A2A" w:rsidRDefault="00CE3097" w:rsidP="00833677">
      <w:pPr>
        <w:pStyle w:val="Standard"/>
        <w:spacing w:after="240" w:line="360" w:lineRule="auto"/>
        <w:rPr>
          <w:rFonts w:ascii="Arial" w:eastAsia="Times New Roman" w:hAnsi="Arial" w:cs="Arial"/>
        </w:rPr>
      </w:pPr>
      <w:r w:rsidRPr="00445A2A">
        <w:rPr>
          <w:rFonts w:ascii="Arial" w:eastAsia="Times New Roman" w:hAnsi="Arial" w:cs="Arial"/>
        </w:rPr>
        <w:t xml:space="preserve">W </w:t>
      </w:r>
      <w:r w:rsidR="006D1010" w:rsidRPr="00445A2A">
        <w:rPr>
          <w:rFonts w:ascii="Arial" w:eastAsia="Times New Roman" w:hAnsi="Arial" w:cs="Arial"/>
        </w:rPr>
        <w:t xml:space="preserve">posiedzeniu </w:t>
      </w:r>
      <w:r w:rsidR="009A63A0" w:rsidRPr="00445A2A">
        <w:rPr>
          <w:rFonts w:ascii="Arial" w:eastAsia="Times New Roman" w:hAnsi="Arial" w:cs="Arial"/>
        </w:rPr>
        <w:t xml:space="preserve">zdalnym </w:t>
      </w:r>
      <w:r w:rsidRPr="00445A2A">
        <w:rPr>
          <w:rFonts w:ascii="Arial" w:eastAsia="Times New Roman" w:hAnsi="Arial" w:cs="Arial"/>
        </w:rPr>
        <w:t xml:space="preserve">wzięło udział </w:t>
      </w:r>
      <w:r w:rsidR="006D1010" w:rsidRPr="00445A2A">
        <w:rPr>
          <w:rFonts w:ascii="Arial" w:eastAsia="Times New Roman" w:hAnsi="Arial" w:cs="Arial"/>
        </w:rPr>
        <w:t>4 członków Rady:</w:t>
      </w:r>
    </w:p>
    <w:p w14:paraId="41C3F2E1" w14:textId="6401E219" w:rsidR="006D1010" w:rsidRPr="00833677" w:rsidRDefault="006D1010" w:rsidP="00445A2A">
      <w:pPr>
        <w:pStyle w:val="Standard"/>
        <w:numPr>
          <w:ilvl w:val="0"/>
          <w:numId w:val="1"/>
        </w:numPr>
        <w:tabs>
          <w:tab w:val="left" w:pos="360"/>
        </w:tabs>
        <w:spacing w:line="360" w:lineRule="auto"/>
        <w:rPr>
          <w:rFonts w:ascii="Arial" w:eastAsia="Times New Roman" w:hAnsi="Arial" w:cs="Arial"/>
          <w:bCs/>
        </w:rPr>
      </w:pPr>
      <w:r w:rsidRPr="00833677">
        <w:rPr>
          <w:rFonts w:ascii="Arial" w:eastAsia="Times New Roman" w:hAnsi="Arial" w:cs="Arial"/>
          <w:bCs/>
        </w:rPr>
        <w:t>Pan Henryk Cebrat</w:t>
      </w:r>
    </w:p>
    <w:p w14:paraId="15498219" w14:textId="0CAA3A05" w:rsidR="006D1010" w:rsidRPr="00833677" w:rsidRDefault="006D1010" w:rsidP="00445A2A">
      <w:pPr>
        <w:pStyle w:val="Standard"/>
        <w:numPr>
          <w:ilvl w:val="0"/>
          <w:numId w:val="1"/>
        </w:numPr>
        <w:tabs>
          <w:tab w:val="left" w:pos="360"/>
        </w:tabs>
        <w:spacing w:line="360" w:lineRule="auto"/>
        <w:rPr>
          <w:rFonts w:ascii="Arial" w:eastAsia="Times New Roman" w:hAnsi="Arial" w:cs="Arial"/>
          <w:bCs/>
        </w:rPr>
      </w:pPr>
      <w:r w:rsidRPr="00833677">
        <w:rPr>
          <w:rFonts w:ascii="Arial" w:eastAsia="Times New Roman" w:hAnsi="Arial" w:cs="Arial"/>
          <w:bCs/>
        </w:rPr>
        <w:t>Pani Jolanta Gruszka</w:t>
      </w:r>
    </w:p>
    <w:p w14:paraId="4010C330" w14:textId="47C2A080" w:rsidR="009A63A0" w:rsidRPr="00833677" w:rsidRDefault="006D1010" w:rsidP="00445A2A">
      <w:pPr>
        <w:pStyle w:val="Standard"/>
        <w:numPr>
          <w:ilvl w:val="0"/>
          <w:numId w:val="1"/>
        </w:numPr>
        <w:tabs>
          <w:tab w:val="left" w:pos="360"/>
        </w:tabs>
        <w:spacing w:line="360" w:lineRule="auto"/>
        <w:rPr>
          <w:rFonts w:ascii="Arial" w:eastAsia="Times New Roman" w:hAnsi="Arial" w:cs="Arial"/>
          <w:bCs/>
        </w:rPr>
      </w:pPr>
      <w:r w:rsidRPr="00833677">
        <w:rPr>
          <w:rFonts w:ascii="Arial" w:eastAsia="Times New Roman" w:hAnsi="Arial" w:cs="Arial"/>
          <w:bCs/>
        </w:rPr>
        <w:t>Pan</w:t>
      </w:r>
      <w:r w:rsidR="009A63A0" w:rsidRPr="00833677">
        <w:rPr>
          <w:rFonts w:ascii="Arial" w:eastAsia="Times New Roman" w:hAnsi="Arial" w:cs="Arial"/>
          <w:bCs/>
        </w:rPr>
        <w:t xml:space="preserve"> Konrad Wiewióra</w:t>
      </w:r>
    </w:p>
    <w:p w14:paraId="13138722" w14:textId="78598890" w:rsidR="006D1010" w:rsidRPr="00833677" w:rsidRDefault="009A63A0" w:rsidP="00833677">
      <w:pPr>
        <w:pStyle w:val="Standard"/>
        <w:numPr>
          <w:ilvl w:val="0"/>
          <w:numId w:val="1"/>
        </w:numPr>
        <w:tabs>
          <w:tab w:val="left" w:pos="360"/>
        </w:tabs>
        <w:spacing w:after="240" w:line="360" w:lineRule="auto"/>
        <w:rPr>
          <w:rFonts w:ascii="Arial" w:eastAsia="Times New Roman" w:hAnsi="Arial" w:cs="Arial"/>
          <w:bCs/>
        </w:rPr>
      </w:pPr>
      <w:r w:rsidRPr="00833677">
        <w:rPr>
          <w:rFonts w:ascii="Arial" w:eastAsia="Times New Roman" w:hAnsi="Arial" w:cs="Arial"/>
          <w:bCs/>
        </w:rPr>
        <w:t>Pan Stanisław Kucharczy</w:t>
      </w:r>
      <w:r w:rsidR="0074140C" w:rsidRPr="00833677">
        <w:rPr>
          <w:rFonts w:ascii="Arial" w:eastAsia="Times New Roman" w:hAnsi="Arial" w:cs="Arial"/>
          <w:bCs/>
        </w:rPr>
        <w:t>k</w:t>
      </w:r>
    </w:p>
    <w:p w14:paraId="7FB275F5" w14:textId="181F67FD" w:rsidR="00CE3097" w:rsidRPr="00445A2A" w:rsidRDefault="00CE3097" w:rsidP="00833677">
      <w:pPr>
        <w:pStyle w:val="Standard"/>
        <w:spacing w:after="240" w:line="360" w:lineRule="auto"/>
        <w:rPr>
          <w:rFonts w:ascii="Arial" w:eastAsia="Times New Roman" w:hAnsi="Arial" w:cs="Arial"/>
        </w:rPr>
      </w:pPr>
      <w:r w:rsidRPr="00445A2A">
        <w:rPr>
          <w:rFonts w:ascii="Arial" w:eastAsia="Times New Roman" w:hAnsi="Arial" w:cs="Arial"/>
        </w:rPr>
        <w:t xml:space="preserve">Swoją nieobecność na pierwszym w tym roku posiedzeniu zgłosiła Pani Teresa </w:t>
      </w:r>
      <w:proofErr w:type="spellStart"/>
      <w:r w:rsidRPr="00445A2A">
        <w:rPr>
          <w:rFonts w:ascii="Arial" w:eastAsia="Times New Roman" w:hAnsi="Arial" w:cs="Arial"/>
        </w:rPr>
        <w:t>Cepcarz</w:t>
      </w:r>
      <w:proofErr w:type="spellEnd"/>
      <w:r w:rsidRPr="00445A2A">
        <w:rPr>
          <w:rFonts w:ascii="Arial" w:eastAsia="Times New Roman" w:hAnsi="Arial" w:cs="Arial"/>
        </w:rPr>
        <w:t>, która z uwagi na pracę zawodową nie mogła być obecna, a swoją propozycję wyboru Prezydium przesłała drogą elektroniczną (treść maila w załączeniu).</w:t>
      </w:r>
    </w:p>
    <w:p w14:paraId="367CC9E2" w14:textId="76A6FFDB" w:rsidR="006D1010" w:rsidRPr="00445A2A" w:rsidRDefault="006D1010" w:rsidP="00445A2A">
      <w:pPr>
        <w:pStyle w:val="Standard"/>
        <w:spacing w:line="360" w:lineRule="auto"/>
        <w:ind w:firstLine="360"/>
        <w:rPr>
          <w:rFonts w:ascii="Arial" w:eastAsia="Times New Roman" w:hAnsi="Arial" w:cs="Arial"/>
        </w:rPr>
      </w:pPr>
      <w:r w:rsidRPr="00445A2A">
        <w:rPr>
          <w:rFonts w:ascii="Arial" w:eastAsia="Times New Roman" w:hAnsi="Arial" w:cs="Arial"/>
        </w:rPr>
        <w:t>Na posiedzeniu obecna była także Pani Monika Cebrat Kierownik PCPR, oraz Pani Joanna Paleczna – pracownik PCPR, która protokołowała niniejsze posiedzenie.</w:t>
      </w:r>
    </w:p>
    <w:p w14:paraId="4670A0BA" w14:textId="0AF05DB7" w:rsidR="006D1010" w:rsidRPr="00445A2A" w:rsidRDefault="006D1010" w:rsidP="007D5B01">
      <w:pPr>
        <w:pStyle w:val="Nagwek1"/>
      </w:pPr>
      <w:r w:rsidRPr="00445A2A">
        <w:t>Przedmiot posiedzenia</w:t>
      </w:r>
    </w:p>
    <w:p w14:paraId="69D2DECD" w14:textId="4BB2014F" w:rsidR="006D1010" w:rsidRPr="007D5B01" w:rsidRDefault="006D1010" w:rsidP="007D5B0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7D5B01">
        <w:rPr>
          <w:rFonts w:ascii="Arial" w:hAnsi="Arial" w:cs="Arial"/>
          <w:sz w:val="24"/>
          <w:szCs w:val="24"/>
        </w:rPr>
        <w:t>wybór Prezydium Powiatowej Społecznej Rady do Spraw Osób Niepełnosprawnych na 202</w:t>
      </w:r>
      <w:r w:rsidR="00CE3097" w:rsidRPr="007D5B01">
        <w:rPr>
          <w:rFonts w:ascii="Arial" w:hAnsi="Arial" w:cs="Arial"/>
          <w:sz w:val="24"/>
          <w:szCs w:val="24"/>
        </w:rPr>
        <w:t>2</w:t>
      </w:r>
      <w:r w:rsidR="009A63A0" w:rsidRPr="007D5B01">
        <w:rPr>
          <w:rFonts w:ascii="Arial" w:hAnsi="Arial" w:cs="Arial"/>
          <w:sz w:val="24"/>
          <w:szCs w:val="24"/>
        </w:rPr>
        <w:t xml:space="preserve"> </w:t>
      </w:r>
      <w:r w:rsidRPr="007D5B01">
        <w:rPr>
          <w:rFonts w:ascii="Arial" w:hAnsi="Arial" w:cs="Arial"/>
          <w:sz w:val="24"/>
          <w:szCs w:val="24"/>
        </w:rPr>
        <w:t>rok</w:t>
      </w:r>
      <w:r w:rsidR="007D5B01">
        <w:rPr>
          <w:rFonts w:ascii="Arial" w:hAnsi="Arial" w:cs="Arial"/>
          <w:sz w:val="24"/>
          <w:szCs w:val="24"/>
        </w:rPr>
        <w:t>;</w:t>
      </w:r>
    </w:p>
    <w:p w14:paraId="41D98F4B" w14:textId="77777777" w:rsidR="007D5B01" w:rsidRDefault="006D1010" w:rsidP="0064386E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7D5B01">
        <w:rPr>
          <w:rFonts w:ascii="Arial" w:hAnsi="Arial" w:cs="Arial"/>
          <w:sz w:val="24"/>
          <w:szCs w:val="24"/>
        </w:rPr>
        <w:t>zatwierdzenie Planu Pracy Powiatowej Społecznej Rady do Spraw Osób Niepełnosprawnych na 202</w:t>
      </w:r>
      <w:r w:rsidR="00CE3097" w:rsidRPr="007D5B01">
        <w:rPr>
          <w:rFonts w:ascii="Arial" w:hAnsi="Arial" w:cs="Arial"/>
          <w:sz w:val="24"/>
          <w:szCs w:val="24"/>
        </w:rPr>
        <w:t>2</w:t>
      </w:r>
      <w:r w:rsidRPr="007D5B01">
        <w:rPr>
          <w:rFonts w:ascii="Arial" w:hAnsi="Arial" w:cs="Arial"/>
          <w:sz w:val="24"/>
          <w:szCs w:val="24"/>
        </w:rPr>
        <w:t xml:space="preserve"> rok</w:t>
      </w:r>
      <w:r w:rsidR="007D5B01" w:rsidRPr="007D5B01">
        <w:rPr>
          <w:rFonts w:ascii="Arial" w:hAnsi="Arial" w:cs="Arial"/>
          <w:sz w:val="24"/>
          <w:szCs w:val="24"/>
        </w:rPr>
        <w:t>;</w:t>
      </w:r>
    </w:p>
    <w:p w14:paraId="5D088D71" w14:textId="0A86520F" w:rsidR="006D1010" w:rsidRPr="007D5B01" w:rsidRDefault="006D1010" w:rsidP="0064386E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7D5B01">
        <w:rPr>
          <w:rFonts w:ascii="Arial" w:hAnsi="Arial" w:cs="Arial"/>
          <w:sz w:val="24"/>
          <w:szCs w:val="24"/>
        </w:rPr>
        <w:t>sprawy bieżące</w:t>
      </w:r>
      <w:r w:rsidR="007D5B01">
        <w:rPr>
          <w:rFonts w:ascii="Arial" w:hAnsi="Arial" w:cs="Arial"/>
          <w:sz w:val="24"/>
          <w:szCs w:val="24"/>
        </w:rPr>
        <w:t>.</w:t>
      </w:r>
    </w:p>
    <w:p w14:paraId="78592879" w14:textId="7852C416" w:rsidR="006D1010" w:rsidRPr="00445A2A" w:rsidRDefault="006D1010" w:rsidP="007D5B01">
      <w:pPr>
        <w:pStyle w:val="Nagwek1"/>
      </w:pPr>
      <w:r w:rsidRPr="00445A2A">
        <w:lastRenderedPageBreak/>
        <w:t>Ukonstytuowanie się Rady</w:t>
      </w:r>
    </w:p>
    <w:p w14:paraId="0F729EC6" w14:textId="78D45813" w:rsidR="006D1010" w:rsidRPr="00445A2A" w:rsidRDefault="006D1010" w:rsidP="00445A2A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445A2A">
        <w:rPr>
          <w:rFonts w:ascii="Arial" w:hAnsi="Arial" w:cs="Arial"/>
          <w:sz w:val="24"/>
          <w:szCs w:val="24"/>
        </w:rPr>
        <w:t>Zgodnie z § 2 ust</w:t>
      </w:r>
      <w:r w:rsidR="007D5B01">
        <w:rPr>
          <w:rFonts w:ascii="Arial" w:hAnsi="Arial" w:cs="Arial"/>
          <w:sz w:val="24"/>
          <w:szCs w:val="24"/>
        </w:rPr>
        <w:t>ęp</w:t>
      </w:r>
      <w:r w:rsidRPr="00445A2A">
        <w:rPr>
          <w:rFonts w:ascii="Arial" w:hAnsi="Arial" w:cs="Arial"/>
          <w:sz w:val="24"/>
          <w:szCs w:val="24"/>
        </w:rPr>
        <w:t xml:space="preserve"> 3 Rozporządzenia Ministra Gospodarki. Pracy i Polityki Społecznej z dnia 25 marca 2003</w:t>
      </w:r>
      <w:r w:rsidR="007D5B01">
        <w:rPr>
          <w:rFonts w:ascii="Arial" w:hAnsi="Arial" w:cs="Arial"/>
          <w:sz w:val="24"/>
          <w:szCs w:val="24"/>
        </w:rPr>
        <w:t xml:space="preserve"> </w:t>
      </w:r>
      <w:r w:rsidRPr="00445A2A">
        <w:rPr>
          <w:rFonts w:ascii="Arial" w:hAnsi="Arial" w:cs="Arial"/>
          <w:sz w:val="24"/>
          <w:szCs w:val="24"/>
        </w:rPr>
        <w:t>r</w:t>
      </w:r>
      <w:r w:rsidR="007D5B01">
        <w:rPr>
          <w:rFonts w:ascii="Arial" w:hAnsi="Arial" w:cs="Arial"/>
          <w:sz w:val="24"/>
          <w:szCs w:val="24"/>
        </w:rPr>
        <w:t>oku</w:t>
      </w:r>
      <w:r w:rsidRPr="00445A2A">
        <w:rPr>
          <w:rFonts w:ascii="Arial" w:hAnsi="Arial" w:cs="Arial"/>
          <w:sz w:val="24"/>
          <w:szCs w:val="24"/>
        </w:rPr>
        <w:t xml:space="preserve"> w sprawie organizacji oraz trybu działania wojewódzkich i powiatowych społecznych rad do spraw osób niepełnosprawnych w dniu </w:t>
      </w:r>
      <w:r w:rsidR="009A63A0" w:rsidRPr="00445A2A">
        <w:rPr>
          <w:rFonts w:ascii="Arial" w:hAnsi="Arial" w:cs="Arial"/>
          <w:sz w:val="24"/>
          <w:szCs w:val="24"/>
        </w:rPr>
        <w:t>1</w:t>
      </w:r>
      <w:r w:rsidR="00CE3097" w:rsidRPr="00445A2A">
        <w:rPr>
          <w:rFonts w:ascii="Arial" w:hAnsi="Arial" w:cs="Arial"/>
          <w:sz w:val="24"/>
          <w:szCs w:val="24"/>
        </w:rPr>
        <w:t>7</w:t>
      </w:r>
      <w:r w:rsidR="00364520" w:rsidRPr="00445A2A">
        <w:rPr>
          <w:rFonts w:ascii="Arial" w:hAnsi="Arial" w:cs="Arial"/>
          <w:sz w:val="24"/>
          <w:szCs w:val="24"/>
        </w:rPr>
        <w:t xml:space="preserve"> stycznia 202</w:t>
      </w:r>
      <w:r w:rsidR="00CE3097" w:rsidRPr="00445A2A">
        <w:rPr>
          <w:rFonts w:ascii="Arial" w:hAnsi="Arial" w:cs="Arial"/>
          <w:sz w:val="24"/>
          <w:szCs w:val="24"/>
        </w:rPr>
        <w:t>2</w:t>
      </w:r>
      <w:r w:rsidRPr="00445A2A">
        <w:rPr>
          <w:rFonts w:ascii="Arial" w:hAnsi="Arial" w:cs="Arial"/>
          <w:sz w:val="24"/>
          <w:szCs w:val="24"/>
        </w:rPr>
        <w:t xml:space="preserve"> roku dokonano wyboru Przewodniczącego Rady.</w:t>
      </w:r>
    </w:p>
    <w:p w14:paraId="3B41CC4D" w14:textId="4F00D52E" w:rsidR="006D1010" w:rsidRPr="00445A2A" w:rsidRDefault="006D1010" w:rsidP="00445A2A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 w:rsidRPr="00445A2A">
        <w:rPr>
          <w:rFonts w:ascii="Arial" w:hAnsi="Arial" w:cs="Arial"/>
          <w:sz w:val="24"/>
          <w:szCs w:val="24"/>
        </w:rPr>
        <w:t>Na Przewodniczącego Rady z</w:t>
      </w:r>
      <w:r w:rsidR="009A63A0" w:rsidRPr="00445A2A">
        <w:rPr>
          <w:rFonts w:ascii="Arial" w:hAnsi="Arial" w:cs="Arial"/>
          <w:sz w:val="24"/>
          <w:szCs w:val="24"/>
        </w:rPr>
        <w:t>aproponowano jednego</w:t>
      </w:r>
      <w:r w:rsidRPr="00445A2A">
        <w:rPr>
          <w:rFonts w:ascii="Arial" w:hAnsi="Arial" w:cs="Arial"/>
          <w:sz w:val="24"/>
          <w:szCs w:val="24"/>
        </w:rPr>
        <w:t xml:space="preserve"> kandydat</w:t>
      </w:r>
      <w:r w:rsidR="009A63A0" w:rsidRPr="00445A2A">
        <w:rPr>
          <w:rFonts w:ascii="Arial" w:hAnsi="Arial" w:cs="Arial"/>
          <w:sz w:val="24"/>
          <w:szCs w:val="24"/>
        </w:rPr>
        <w:t xml:space="preserve">a </w:t>
      </w:r>
      <w:r w:rsidRPr="00445A2A">
        <w:rPr>
          <w:rFonts w:ascii="Arial" w:hAnsi="Arial" w:cs="Arial"/>
          <w:sz w:val="24"/>
          <w:szCs w:val="24"/>
        </w:rPr>
        <w:t>w osobie Pana Henryka Cebrat. Wyboru Przewodniczącego - Pana Henryka Cebrat dokonano w głosowaniu jawnym, w obecności</w:t>
      </w:r>
      <w:r w:rsidR="009A63A0" w:rsidRPr="00445A2A">
        <w:rPr>
          <w:rFonts w:ascii="Arial" w:hAnsi="Arial" w:cs="Arial"/>
          <w:sz w:val="24"/>
          <w:szCs w:val="24"/>
        </w:rPr>
        <w:t xml:space="preserve"> </w:t>
      </w:r>
      <w:r w:rsidRPr="00445A2A">
        <w:rPr>
          <w:rFonts w:ascii="Arial" w:hAnsi="Arial" w:cs="Arial"/>
          <w:sz w:val="24"/>
          <w:szCs w:val="24"/>
        </w:rPr>
        <w:t>4 członków Rady</w:t>
      </w:r>
      <w:r w:rsidR="009A63A0" w:rsidRPr="00445A2A">
        <w:rPr>
          <w:rFonts w:ascii="Arial" w:hAnsi="Arial" w:cs="Arial"/>
          <w:sz w:val="24"/>
          <w:szCs w:val="24"/>
        </w:rPr>
        <w:t xml:space="preserve">, oraz uwzględniono głos Pani Teresy </w:t>
      </w:r>
      <w:proofErr w:type="spellStart"/>
      <w:r w:rsidR="009A63A0" w:rsidRPr="00445A2A">
        <w:rPr>
          <w:rFonts w:ascii="Arial" w:hAnsi="Arial" w:cs="Arial"/>
          <w:sz w:val="24"/>
          <w:szCs w:val="24"/>
        </w:rPr>
        <w:t>Cepcarz</w:t>
      </w:r>
      <w:proofErr w:type="spellEnd"/>
      <w:r w:rsidR="009A63A0" w:rsidRPr="00445A2A">
        <w:rPr>
          <w:rFonts w:ascii="Arial" w:hAnsi="Arial" w:cs="Arial"/>
          <w:sz w:val="24"/>
          <w:szCs w:val="24"/>
        </w:rPr>
        <w:t>, która nie mogła uczestniczyć w posiedzeni</w:t>
      </w:r>
      <w:r w:rsidR="00F10A1F" w:rsidRPr="00445A2A">
        <w:rPr>
          <w:rFonts w:ascii="Arial" w:hAnsi="Arial" w:cs="Arial"/>
          <w:sz w:val="24"/>
          <w:szCs w:val="24"/>
        </w:rPr>
        <w:t>u</w:t>
      </w:r>
      <w:r w:rsidR="009A63A0" w:rsidRPr="00445A2A">
        <w:rPr>
          <w:rFonts w:ascii="Arial" w:hAnsi="Arial" w:cs="Arial"/>
          <w:sz w:val="24"/>
          <w:szCs w:val="24"/>
        </w:rPr>
        <w:t>, jednak drogą mailową zaproponowała jako kandy</w:t>
      </w:r>
      <w:r w:rsidR="00A3583B" w:rsidRPr="00445A2A">
        <w:rPr>
          <w:rFonts w:ascii="Arial" w:hAnsi="Arial" w:cs="Arial"/>
          <w:sz w:val="24"/>
          <w:szCs w:val="24"/>
        </w:rPr>
        <w:t>da</w:t>
      </w:r>
      <w:r w:rsidR="009A63A0" w:rsidRPr="00445A2A">
        <w:rPr>
          <w:rFonts w:ascii="Arial" w:hAnsi="Arial" w:cs="Arial"/>
          <w:sz w:val="24"/>
          <w:szCs w:val="24"/>
        </w:rPr>
        <w:t>ta na Przewodni</w:t>
      </w:r>
      <w:r w:rsidR="007C1629" w:rsidRPr="00445A2A">
        <w:rPr>
          <w:rFonts w:ascii="Arial" w:hAnsi="Arial" w:cs="Arial"/>
          <w:sz w:val="24"/>
          <w:szCs w:val="24"/>
        </w:rPr>
        <w:t xml:space="preserve">czącego </w:t>
      </w:r>
      <w:r w:rsidR="00A3583B" w:rsidRPr="00445A2A">
        <w:rPr>
          <w:rFonts w:ascii="Arial" w:hAnsi="Arial" w:cs="Arial"/>
          <w:sz w:val="24"/>
          <w:szCs w:val="24"/>
        </w:rPr>
        <w:t xml:space="preserve">Rady </w:t>
      </w:r>
      <w:r w:rsidR="007C1629" w:rsidRPr="00445A2A">
        <w:rPr>
          <w:rFonts w:ascii="Arial" w:hAnsi="Arial" w:cs="Arial"/>
          <w:sz w:val="24"/>
          <w:szCs w:val="24"/>
        </w:rPr>
        <w:t>Pana Henryka Cebrat</w:t>
      </w:r>
      <w:r w:rsidRPr="00445A2A">
        <w:rPr>
          <w:rFonts w:ascii="Arial" w:hAnsi="Arial" w:cs="Arial"/>
          <w:sz w:val="24"/>
          <w:szCs w:val="24"/>
        </w:rPr>
        <w:t xml:space="preserve">. </w:t>
      </w:r>
      <w:r w:rsidR="007C1629" w:rsidRPr="00445A2A">
        <w:rPr>
          <w:rFonts w:ascii="Arial" w:hAnsi="Arial" w:cs="Arial"/>
          <w:sz w:val="24"/>
          <w:szCs w:val="24"/>
        </w:rPr>
        <w:t xml:space="preserve">Tym samym Przewodniczącym Rady pozostał Pan Henryk Cebrat. </w:t>
      </w:r>
      <w:r w:rsidRPr="00445A2A">
        <w:rPr>
          <w:rFonts w:ascii="Arial" w:hAnsi="Arial" w:cs="Arial"/>
          <w:sz w:val="24"/>
          <w:szCs w:val="24"/>
        </w:rPr>
        <w:t>Na wniosek Przewodniczącego, Rada</w:t>
      </w:r>
      <w:r w:rsidR="007C1629" w:rsidRPr="00445A2A">
        <w:rPr>
          <w:rFonts w:ascii="Arial" w:hAnsi="Arial" w:cs="Arial"/>
          <w:sz w:val="24"/>
          <w:szCs w:val="24"/>
        </w:rPr>
        <w:t xml:space="preserve"> </w:t>
      </w:r>
      <w:r w:rsidRPr="00445A2A">
        <w:rPr>
          <w:rFonts w:ascii="Arial" w:hAnsi="Arial" w:cs="Arial"/>
          <w:sz w:val="24"/>
          <w:szCs w:val="24"/>
        </w:rPr>
        <w:t>w głosowaniu jawnym,</w:t>
      </w:r>
      <w:r w:rsidR="007C1629" w:rsidRPr="00445A2A">
        <w:rPr>
          <w:rFonts w:ascii="Arial" w:hAnsi="Arial" w:cs="Arial"/>
          <w:sz w:val="24"/>
          <w:szCs w:val="24"/>
        </w:rPr>
        <w:t xml:space="preserve"> </w:t>
      </w:r>
      <w:r w:rsidRPr="00445A2A">
        <w:rPr>
          <w:rFonts w:ascii="Arial" w:hAnsi="Arial" w:cs="Arial"/>
          <w:sz w:val="24"/>
          <w:szCs w:val="24"/>
        </w:rPr>
        <w:t>w obecności</w:t>
      </w:r>
      <w:r w:rsidR="007C1629" w:rsidRPr="00445A2A">
        <w:rPr>
          <w:rFonts w:ascii="Arial" w:hAnsi="Arial" w:cs="Arial"/>
          <w:sz w:val="24"/>
          <w:szCs w:val="24"/>
        </w:rPr>
        <w:t xml:space="preserve"> </w:t>
      </w:r>
      <w:r w:rsidRPr="00445A2A">
        <w:rPr>
          <w:rFonts w:ascii="Arial" w:hAnsi="Arial" w:cs="Arial"/>
          <w:sz w:val="24"/>
          <w:szCs w:val="24"/>
        </w:rPr>
        <w:t>4 członków,</w:t>
      </w:r>
      <w:r w:rsidR="007C1629" w:rsidRPr="00445A2A">
        <w:rPr>
          <w:rFonts w:ascii="Arial" w:hAnsi="Arial" w:cs="Arial"/>
          <w:sz w:val="24"/>
          <w:szCs w:val="24"/>
        </w:rPr>
        <w:t xml:space="preserve"> oraz z uwzględnieniem głosu Pani Teresy </w:t>
      </w:r>
      <w:proofErr w:type="spellStart"/>
      <w:r w:rsidR="007C1629" w:rsidRPr="00445A2A">
        <w:rPr>
          <w:rFonts w:ascii="Arial" w:hAnsi="Arial" w:cs="Arial"/>
          <w:sz w:val="24"/>
          <w:szCs w:val="24"/>
        </w:rPr>
        <w:t>Cepcarz</w:t>
      </w:r>
      <w:proofErr w:type="spellEnd"/>
      <w:r w:rsidR="007C1629" w:rsidRPr="00445A2A">
        <w:rPr>
          <w:rFonts w:ascii="Arial" w:hAnsi="Arial" w:cs="Arial"/>
          <w:sz w:val="24"/>
          <w:szCs w:val="24"/>
        </w:rPr>
        <w:t xml:space="preserve"> </w:t>
      </w:r>
      <w:r w:rsidRPr="00445A2A">
        <w:rPr>
          <w:rFonts w:ascii="Arial" w:hAnsi="Arial" w:cs="Arial"/>
          <w:sz w:val="24"/>
          <w:szCs w:val="24"/>
        </w:rPr>
        <w:t>dokonała wyboru Wiceprzewodniczącego Rady, którym została Pani Jolanta Gruszka. Na wniosek Przewodniczącego, Rada w głosowaniu jawnym w obecności 4 członków</w:t>
      </w:r>
      <w:r w:rsidR="00373DFC" w:rsidRPr="00445A2A">
        <w:rPr>
          <w:rFonts w:ascii="Arial" w:hAnsi="Arial" w:cs="Arial"/>
          <w:sz w:val="24"/>
          <w:szCs w:val="24"/>
        </w:rPr>
        <w:t xml:space="preserve"> </w:t>
      </w:r>
      <w:r w:rsidR="007C1629" w:rsidRPr="00445A2A">
        <w:rPr>
          <w:rFonts w:ascii="Arial" w:hAnsi="Arial" w:cs="Arial"/>
          <w:sz w:val="24"/>
          <w:szCs w:val="24"/>
        </w:rPr>
        <w:t>Rady, oraz</w:t>
      </w:r>
      <w:r w:rsidR="00A3583B" w:rsidRPr="00445A2A">
        <w:rPr>
          <w:rFonts w:ascii="Arial" w:hAnsi="Arial" w:cs="Arial"/>
          <w:sz w:val="24"/>
          <w:szCs w:val="24"/>
        </w:rPr>
        <w:t xml:space="preserve"> </w:t>
      </w:r>
      <w:r w:rsidR="000E1A54" w:rsidRPr="00445A2A">
        <w:rPr>
          <w:rFonts w:ascii="Arial" w:hAnsi="Arial" w:cs="Arial"/>
          <w:sz w:val="24"/>
          <w:szCs w:val="24"/>
        </w:rPr>
        <w:t xml:space="preserve">po </w:t>
      </w:r>
      <w:r w:rsidR="007C1629" w:rsidRPr="00445A2A">
        <w:rPr>
          <w:rFonts w:ascii="Arial" w:hAnsi="Arial" w:cs="Arial"/>
          <w:sz w:val="24"/>
          <w:szCs w:val="24"/>
        </w:rPr>
        <w:t>uwzględni</w:t>
      </w:r>
      <w:r w:rsidR="000E1A54" w:rsidRPr="00445A2A">
        <w:rPr>
          <w:rFonts w:ascii="Arial" w:hAnsi="Arial" w:cs="Arial"/>
          <w:sz w:val="24"/>
          <w:szCs w:val="24"/>
        </w:rPr>
        <w:t>eniu</w:t>
      </w:r>
      <w:r w:rsidR="007C1629" w:rsidRPr="00445A2A">
        <w:rPr>
          <w:rFonts w:ascii="Arial" w:hAnsi="Arial" w:cs="Arial"/>
          <w:sz w:val="24"/>
          <w:szCs w:val="24"/>
        </w:rPr>
        <w:t xml:space="preserve"> głosu Pani Teresy </w:t>
      </w:r>
      <w:proofErr w:type="spellStart"/>
      <w:r w:rsidR="007C1629" w:rsidRPr="00445A2A">
        <w:rPr>
          <w:rFonts w:ascii="Arial" w:hAnsi="Arial" w:cs="Arial"/>
          <w:sz w:val="24"/>
          <w:szCs w:val="24"/>
        </w:rPr>
        <w:t>Cepcarz</w:t>
      </w:r>
      <w:proofErr w:type="spellEnd"/>
      <w:r w:rsidR="000E1A54" w:rsidRPr="00445A2A">
        <w:rPr>
          <w:rFonts w:ascii="Arial" w:hAnsi="Arial" w:cs="Arial"/>
          <w:sz w:val="24"/>
          <w:szCs w:val="24"/>
        </w:rPr>
        <w:t xml:space="preserve"> </w:t>
      </w:r>
      <w:r w:rsidR="007C1629" w:rsidRPr="00445A2A">
        <w:rPr>
          <w:rFonts w:ascii="Arial" w:hAnsi="Arial" w:cs="Arial"/>
          <w:sz w:val="24"/>
          <w:szCs w:val="24"/>
        </w:rPr>
        <w:t xml:space="preserve">przesłanym drogą elektroniczną </w:t>
      </w:r>
      <w:r w:rsidR="00373DFC" w:rsidRPr="00445A2A">
        <w:rPr>
          <w:rFonts w:ascii="Arial" w:hAnsi="Arial" w:cs="Arial"/>
          <w:sz w:val="24"/>
          <w:szCs w:val="24"/>
        </w:rPr>
        <w:t>dokonała</w:t>
      </w:r>
      <w:r w:rsidR="00A3583B" w:rsidRPr="00445A2A">
        <w:rPr>
          <w:rFonts w:ascii="Arial" w:hAnsi="Arial" w:cs="Arial"/>
          <w:sz w:val="24"/>
          <w:szCs w:val="24"/>
        </w:rPr>
        <w:t xml:space="preserve"> </w:t>
      </w:r>
      <w:r w:rsidRPr="00445A2A">
        <w:rPr>
          <w:rFonts w:ascii="Arial" w:hAnsi="Arial" w:cs="Arial"/>
          <w:sz w:val="24"/>
          <w:szCs w:val="24"/>
        </w:rPr>
        <w:t xml:space="preserve">wyboru </w:t>
      </w:r>
      <w:r w:rsidR="00BD10C6" w:rsidRPr="00445A2A">
        <w:rPr>
          <w:rFonts w:ascii="Arial" w:hAnsi="Arial" w:cs="Arial"/>
          <w:sz w:val="24"/>
          <w:szCs w:val="24"/>
        </w:rPr>
        <w:t>S</w:t>
      </w:r>
      <w:r w:rsidRPr="00445A2A">
        <w:rPr>
          <w:rFonts w:ascii="Arial" w:hAnsi="Arial" w:cs="Arial"/>
          <w:sz w:val="24"/>
          <w:szCs w:val="24"/>
        </w:rPr>
        <w:t>ekretarza Rady, którym został</w:t>
      </w:r>
      <w:r w:rsidR="007C1629" w:rsidRPr="00445A2A">
        <w:rPr>
          <w:rFonts w:ascii="Arial" w:hAnsi="Arial" w:cs="Arial"/>
          <w:sz w:val="24"/>
          <w:szCs w:val="24"/>
        </w:rPr>
        <w:t xml:space="preserve"> Pan</w:t>
      </w:r>
      <w:r w:rsidR="00BD10C6" w:rsidRPr="00445A2A">
        <w:rPr>
          <w:rFonts w:ascii="Arial" w:hAnsi="Arial" w:cs="Arial"/>
          <w:sz w:val="24"/>
          <w:szCs w:val="24"/>
        </w:rPr>
        <w:t xml:space="preserve"> </w:t>
      </w:r>
      <w:r w:rsidR="000E1A54" w:rsidRPr="00445A2A">
        <w:rPr>
          <w:rFonts w:ascii="Arial" w:hAnsi="Arial" w:cs="Arial"/>
          <w:sz w:val="24"/>
          <w:szCs w:val="24"/>
        </w:rPr>
        <w:t xml:space="preserve">Konrad Wiewióra. </w:t>
      </w:r>
      <w:r w:rsidRPr="00445A2A">
        <w:rPr>
          <w:rFonts w:ascii="Arial" w:hAnsi="Arial" w:cs="Arial"/>
          <w:sz w:val="24"/>
          <w:szCs w:val="24"/>
        </w:rPr>
        <w:t xml:space="preserve">Tym samym </w:t>
      </w:r>
      <w:r w:rsidR="00373DFC" w:rsidRPr="00445A2A">
        <w:rPr>
          <w:rFonts w:ascii="Arial" w:hAnsi="Arial" w:cs="Arial"/>
          <w:sz w:val="24"/>
          <w:szCs w:val="24"/>
        </w:rPr>
        <w:t>został ustalony skład Prezydium Rady na 202</w:t>
      </w:r>
      <w:r w:rsidR="001E0C32" w:rsidRPr="00445A2A">
        <w:rPr>
          <w:rFonts w:ascii="Arial" w:hAnsi="Arial" w:cs="Arial"/>
          <w:sz w:val="24"/>
          <w:szCs w:val="24"/>
        </w:rPr>
        <w:t>2</w:t>
      </w:r>
      <w:r w:rsidR="00373DFC" w:rsidRPr="00445A2A">
        <w:rPr>
          <w:rFonts w:ascii="Arial" w:hAnsi="Arial" w:cs="Arial"/>
          <w:sz w:val="24"/>
          <w:szCs w:val="24"/>
        </w:rPr>
        <w:t xml:space="preserve"> rok.</w:t>
      </w:r>
    </w:p>
    <w:p w14:paraId="0F5C459D" w14:textId="45817E63" w:rsidR="000E1A54" w:rsidRPr="00445A2A" w:rsidRDefault="000E1A54" w:rsidP="00445A2A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 w:rsidRPr="00445A2A">
        <w:rPr>
          <w:rFonts w:ascii="Arial" w:hAnsi="Arial" w:cs="Arial"/>
          <w:sz w:val="24"/>
          <w:szCs w:val="24"/>
        </w:rPr>
        <w:t xml:space="preserve">Skład </w:t>
      </w:r>
      <w:r w:rsidR="001E0C32" w:rsidRPr="00445A2A">
        <w:rPr>
          <w:rFonts w:ascii="Arial" w:hAnsi="Arial" w:cs="Arial"/>
          <w:sz w:val="24"/>
          <w:szCs w:val="24"/>
        </w:rPr>
        <w:t xml:space="preserve">Prezydium </w:t>
      </w:r>
      <w:r w:rsidRPr="00445A2A">
        <w:rPr>
          <w:rFonts w:ascii="Arial" w:hAnsi="Arial" w:cs="Arial"/>
          <w:sz w:val="24"/>
          <w:szCs w:val="24"/>
        </w:rPr>
        <w:t>Powiatowej Społecznej Rady d</w:t>
      </w:r>
      <w:r w:rsidR="00FC5E14">
        <w:rPr>
          <w:rFonts w:ascii="Arial" w:hAnsi="Arial" w:cs="Arial"/>
          <w:sz w:val="24"/>
          <w:szCs w:val="24"/>
        </w:rPr>
        <w:t xml:space="preserve">o </w:t>
      </w:r>
      <w:r w:rsidRPr="00445A2A">
        <w:rPr>
          <w:rFonts w:ascii="Arial" w:hAnsi="Arial" w:cs="Arial"/>
          <w:sz w:val="24"/>
          <w:szCs w:val="24"/>
        </w:rPr>
        <w:t>s</w:t>
      </w:r>
      <w:r w:rsidR="00FC5E14">
        <w:rPr>
          <w:rFonts w:ascii="Arial" w:hAnsi="Arial" w:cs="Arial"/>
          <w:sz w:val="24"/>
          <w:szCs w:val="24"/>
        </w:rPr>
        <w:t>praw</w:t>
      </w:r>
      <w:r w:rsidRPr="00445A2A">
        <w:rPr>
          <w:rFonts w:ascii="Arial" w:hAnsi="Arial" w:cs="Arial"/>
          <w:sz w:val="24"/>
          <w:szCs w:val="24"/>
        </w:rPr>
        <w:t xml:space="preserve"> Osób Niepełnosprawnych w Żywcu w 202</w:t>
      </w:r>
      <w:r w:rsidR="001E0C32" w:rsidRPr="00445A2A">
        <w:rPr>
          <w:rFonts w:ascii="Arial" w:hAnsi="Arial" w:cs="Arial"/>
          <w:sz w:val="24"/>
          <w:szCs w:val="24"/>
        </w:rPr>
        <w:t>2</w:t>
      </w:r>
      <w:r w:rsidR="00FC5E14">
        <w:rPr>
          <w:rFonts w:ascii="Arial" w:hAnsi="Arial" w:cs="Arial"/>
          <w:sz w:val="24"/>
          <w:szCs w:val="24"/>
        </w:rPr>
        <w:t xml:space="preserve"> </w:t>
      </w:r>
      <w:r w:rsidRPr="00445A2A">
        <w:rPr>
          <w:rFonts w:ascii="Arial" w:hAnsi="Arial" w:cs="Arial"/>
          <w:sz w:val="24"/>
          <w:szCs w:val="24"/>
        </w:rPr>
        <w:t>r</w:t>
      </w:r>
      <w:r w:rsidR="00FC5E14">
        <w:rPr>
          <w:rFonts w:ascii="Arial" w:hAnsi="Arial" w:cs="Arial"/>
          <w:sz w:val="24"/>
          <w:szCs w:val="24"/>
        </w:rPr>
        <w:t>oku</w:t>
      </w:r>
      <w:r w:rsidR="001E0C32" w:rsidRPr="00445A2A">
        <w:rPr>
          <w:rFonts w:ascii="Arial" w:hAnsi="Arial" w:cs="Arial"/>
          <w:sz w:val="24"/>
          <w:szCs w:val="24"/>
        </w:rPr>
        <w:t>:</w:t>
      </w:r>
    </w:p>
    <w:p w14:paraId="1A557DAD" w14:textId="374BBCD0" w:rsidR="000E1A54" w:rsidRPr="00445A2A" w:rsidRDefault="000E1A54" w:rsidP="00445A2A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45A2A">
        <w:rPr>
          <w:rFonts w:ascii="Arial" w:hAnsi="Arial" w:cs="Arial"/>
          <w:sz w:val="24"/>
          <w:szCs w:val="24"/>
        </w:rPr>
        <w:t>Przewodniczący Rady – Pan Henryk Cebrat</w:t>
      </w:r>
    </w:p>
    <w:p w14:paraId="10A7A359" w14:textId="6F974855" w:rsidR="000E1A54" w:rsidRPr="00445A2A" w:rsidRDefault="000E1A54" w:rsidP="00445A2A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45A2A">
        <w:rPr>
          <w:rFonts w:ascii="Arial" w:hAnsi="Arial" w:cs="Arial"/>
          <w:sz w:val="24"/>
          <w:szCs w:val="24"/>
        </w:rPr>
        <w:t xml:space="preserve">Zastępca Przewodniczącego Rady - Pani Jolanta </w:t>
      </w:r>
      <w:r w:rsidR="00BD10C6" w:rsidRPr="00445A2A">
        <w:rPr>
          <w:rFonts w:ascii="Arial" w:hAnsi="Arial" w:cs="Arial"/>
          <w:sz w:val="24"/>
          <w:szCs w:val="24"/>
        </w:rPr>
        <w:t>Gruszka</w:t>
      </w:r>
    </w:p>
    <w:p w14:paraId="1A567167" w14:textId="19BEDDBE" w:rsidR="000E1A54" w:rsidRPr="00445A2A" w:rsidRDefault="000E1A54" w:rsidP="00445A2A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45A2A">
        <w:rPr>
          <w:rFonts w:ascii="Arial" w:hAnsi="Arial" w:cs="Arial"/>
          <w:sz w:val="24"/>
          <w:szCs w:val="24"/>
        </w:rPr>
        <w:t>Sekretarz Rady – Pan Konrad Wiewióra</w:t>
      </w:r>
    </w:p>
    <w:p w14:paraId="5D0F18A6" w14:textId="4A4D750D" w:rsidR="000E1A54" w:rsidRPr="00445A2A" w:rsidRDefault="000E1A54" w:rsidP="00445A2A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45A2A">
        <w:rPr>
          <w:rFonts w:ascii="Arial" w:hAnsi="Arial" w:cs="Arial"/>
          <w:sz w:val="24"/>
          <w:szCs w:val="24"/>
        </w:rPr>
        <w:t xml:space="preserve">Członek – Teresa </w:t>
      </w:r>
      <w:proofErr w:type="spellStart"/>
      <w:r w:rsidRPr="00445A2A">
        <w:rPr>
          <w:rFonts w:ascii="Arial" w:hAnsi="Arial" w:cs="Arial"/>
          <w:sz w:val="24"/>
          <w:szCs w:val="24"/>
        </w:rPr>
        <w:t>Cepcarz</w:t>
      </w:r>
      <w:proofErr w:type="spellEnd"/>
    </w:p>
    <w:p w14:paraId="2A91357B" w14:textId="5DC7E3C5" w:rsidR="000E1A54" w:rsidRPr="00FC5E14" w:rsidRDefault="000E1A54" w:rsidP="00445A2A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45A2A">
        <w:rPr>
          <w:rFonts w:ascii="Arial" w:hAnsi="Arial" w:cs="Arial"/>
          <w:sz w:val="24"/>
          <w:szCs w:val="24"/>
        </w:rPr>
        <w:t>Członek – Stanisław Kucharczyk</w:t>
      </w:r>
    </w:p>
    <w:p w14:paraId="08AA9F45" w14:textId="10984F53" w:rsidR="00E27C1D" w:rsidRPr="00445A2A" w:rsidRDefault="00373DFC" w:rsidP="00FC5E14">
      <w:pPr>
        <w:pStyle w:val="Nagwek1"/>
      </w:pPr>
      <w:r w:rsidRPr="00445A2A">
        <w:t>Pozostałe zagadnienia</w:t>
      </w:r>
    </w:p>
    <w:p w14:paraId="647A0695" w14:textId="30FEA231" w:rsidR="00DE194B" w:rsidRPr="00445A2A" w:rsidRDefault="00E72DD4" w:rsidP="00445A2A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  <w:r w:rsidRPr="00445A2A">
        <w:rPr>
          <w:rFonts w:ascii="Arial" w:hAnsi="Arial" w:cs="Arial"/>
          <w:sz w:val="24"/>
          <w:szCs w:val="24"/>
        </w:rPr>
        <w:t>Na posiedzeniu przyjęto opracowany</w:t>
      </w:r>
      <w:r w:rsidR="001E0C32" w:rsidRPr="00445A2A">
        <w:rPr>
          <w:rFonts w:ascii="Arial" w:hAnsi="Arial" w:cs="Arial"/>
          <w:sz w:val="24"/>
          <w:szCs w:val="24"/>
        </w:rPr>
        <w:t xml:space="preserve"> i zaproponowany</w:t>
      </w:r>
      <w:r w:rsidRPr="00445A2A">
        <w:rPr>
          <w:rFonts w:ascii="Arial" w:hAnsi="Arial" w:cs="Arial"/>
          <w:sz w:val="24"/>
          <w:szCs w:val="24"/>
        </w:rPr>
        <w:t xml:space="preserve"> przez Powiatowe Centrum Pomocy Rodzinie</w:t>
      </w:r>
      <w:r w:rsidR="001E0C32" w:rsidRPr="00445A2A">
        <w:rPr>
          <w:rFonts w:ascii="Arial" w:hAnsi="Arial" w:cs="Arial"/>
          <w:sz w:val="24"/>
          <w:szCs w:val="24"/>
        </w:rPr>
        <w:t xml:space="preserve"> </w:t>
      </w:r>
      <w:r w:rsidRPr="00445A2A">
        <w:rPr>
          <w:rFonts w:ascii="Arial" w:hAnsi="Arial" w:cs="Arial"/>
          <w:sz w:val="24"/>
          <w:szCs w:val="24"/>
        </w:rPr>
        <w:t>w Żywcu Plan Pracy Powiatowej Społecznej Rady d</w:t>
      </w:r>
      <w:r w:rsidR="00FC5E14">
        <w:rPr>
          <w:rFonts w:ascii="Arial" w:hAnsi="Arial" w:cs="Arial"/>
          <w:sz w:val="24"/>
          <w:szCs w:val="24"/>
        </w:rPr>
        <w:t xml:space="preserve">o </w:t>
      </w:r>
      <w:r w:rsidRPr="00445A2A">
        <w:rPr>
          <w:rFonts w:ascii="Arial" w:hAnsi="Arial" w:cs="Arial"/>
          <w:sz w:val="24"/>
          <w:szCs w:val="24"/>
        </w:rPr>
        <w:t>s</w:t>
      </w:r>
      <w:r w:rsidR="00FC5E14">
        <w:rPr>
          <w:rFonts w:ascii="Arial" w:hAnsi="Arial" w:cs="Arial"/>
          <w:sz w:val="24"/>
          <w:szCs w:val="24"/>
        </w:rPr>
        <w:t>praw</w:t>
      </w:r>
      <w:r w:rsidRPr="00445A2A">
        <w:rPr>
          <w:rFonts w:ascii="Arial" w:hAnsi="Arial" w:cs="Arial"/>
          <w:sz w:val="24"/>
          <w:szCs w:val="24"/>
        </w:rPr>
        <w:t xml:space="preserve"> Osób Niepełnosprawnych</w:t>
      </w:r>
      <w:r w:rsidR="001E0C32" w:rsidRPr="00445A2A">
        <w:rPr>
          <w:rFonts w:ascii="Arial" w:hAnsi="Arial" w:cs="Arial"/>
          <w:sz w:val="24"/>
          <w:szCs w:val="24"/>
        </w:rPr>
        <w:t xml:space="preserve"> </w:t>
      </w:r>
      <w:r w:rsidRPr="00445A2A">
        <w:rPr>
          <w:rFonts w:ascii="Arial" w:hAnsi="Arial" w:cs="Arial"/>
          <w:sz w:val="24"/>
          <w:szCs w:val="24"/>
        </w:rPr>
        <w:t>w Żywcu na 202</w:t>
      </w:r>
      <w:r w:rsidR="001E0C32" w:rsidRPr="00445A2A">
        <w:rPr>
          <w:rFonts w:ascii="Arial" w:hAnsi="Arial" w:cs="Arial"/>
          <w:sz w:val="24"/>
          <w:szCs w:val="24"/>
        </w:rPr>
        <w:t>2</w:t>
      </w:r>
      <w:r w:rsidRPr="00445A2A">
        <w:rPr>
          <w:rFonts w:ascii="Arial" w:hAnsi="Arial" w:cs="Arial"/>
          <w:sz w:val="24"/>
          <w:szCs w:val="24"/>
        </w:rPr>
        <w:t xml:space="preserve"> rok, stanowiący załącznik n</w:t>
      </w:r>
      <w:r w:rsidR="00FC5E14">
        <w:rPr>
          <w:rFonts w:ascii="Arial" w:hAnsi="Arial" w:cs="Arial"/>
          <w:sz w:val="24"/>
          <w:szCs w:val="24"/>
        </w:rPr>
        <w:t>ume</w:t>
      </w:r>
      <w:r w:rsidRPr="00445A2A">
        <w:rPr>
          <w:rFonts w:ascii="Arial" w:hAnsi="Arial" w:cs="Arial"/>
          <w:sz w:val="24"/>
          <w:szCs w:val="24"/>
        </w:rPr>
        <w:t>r 1 do niniejszego protokołu</w:t>
      </w:r>
      <w:r w:rsidR="00BD10C6" w:rsidRPr="00445A2A">
        <w:rPr>
          <w:rFonts w:ascii="Arial" w:hAnsi="Arial" w:cs="Arial"/>
          <w:sz w:val="24"/>
          <w:szCs w:val="24"/>
        </w:rPr>
        <w:t xml:space="preserve">. </w:t>
      </w:r>
      <w:r w:rsidR="00C26D84" w:rsidRPr="00445A2A">
        <w:rPr>
          <w:rFonts w:ascii="Arial" w:hAnsi="Arial" w:cs="Arial"/>
          <w:sz w:val="24"/>
          <w:szCs w:val="24"/>
        </w:rPr>
        <w:t xml:space="preserve">Na prośbę Przewodniczącego Rady Pana Henryka Cebrat do </w:t>
      </w:r>
      <w:r w:rsidR="00BD10C6" w:rsidRPr="00445A2A">
        <w:rPr>
          <w:rFonts w:ascii="Arial" w:hAnsi="Arial" w:cs="Arial"/>
          <w:sz w:val="24"/>
          <w:szCs w:val="24"/>
        </w:rPr>
        <w:t>propozycji Planu Pracy</w:t>
      </w:r>
      <w:r w:rsidR="00C26D84" w:rsidRPr="00445A2A">
        <w:rPr>
          <w:rFonts w:ascii="Arial" w:hAnsi="Arial" w:cs="Arial"/>
          <w:sz w:val="24"/>
          <w:szCs w:val="24"/>
        </w:rPr>
        <w:t xml:space="preserve"> włączono kolejne zadania, które obejmują punkt 9 i 10 załącznika n</w:t>
      </w:r>
      <w:r w:rsidR="00FC5E14">
        <w:rPr>
          <w:rFonts w:ascii="Arial" w:hAnsi="Arial" w:cs="Arial"/>
          <w:sz w:val="24"/>
          <w:szCs w:val="24"/>
        </w:rPr>
        <w:t>ume</w:t>
      </w:r>
      <w:r w:rsidR="00C26D84" w:rsidRPr="00445A2A">
        <w:rPr>
          <w:rFonts w:ascii="Arial" w:hAnsi="Arial" w:cs="Arial"/>
          <w:sz w:val="24"/>
          <w:szCs w:val="24"/>
        </w:rPr>
        <w:t>r 1</w:t>
      </w:r>
      <w:r w:rsidR="00BD10C6" w:rsidRPr="00445A2A">
        <w:rPr>
          <w:rFonts w:ascii="Arial" w:hAnsi="Arial" w:cs="Arial"/>
          <w:sz w:val="24"/>
          <w:szCs w:val="24"/>
        </w:rPr>
        <w:t xml:space="preserve">. </w:t>
      </w:r>
      <w:r w:rsidR="00C26D84" w:rsidRPr="00445A2A">
        <w:rPr>
          <w:rFonts w:ascii="Arial" w:hAnsi="Arial" w:cs="Arial"/>
          <w:sz w:val="24"/>
          <w:szCs w:val="24"/>
        </w:rPr>
        <w:t xml:space="preserve">Zgodnie z propozycją Przewodniczącego, spotkania związane </w:t>
      </w:r>
      <w:r w:rsidR="00C72B2D" w:rsidRPr="00445A2A">
        <w:rPr>
          <w:rFonts w:ascii="Arial" w:hAnsi="Arial" w:cs="Arial"/>
          <w:sz w:val="24"/>
          <w:szCs w:val="24"/>
        </w:rPr>
        <w:t xml:space="preserve">z </w:t>
      </w:r>
      <w:r w:rsidR="00C72B2D" w:rsidRPr="00445A2A">
        <w:rPr>
          <w:rFonts w:ascii="Arial" w:hAnsi="Arial" w:cs="Arial"/>
          <w:sz w:val="24"/>
          <w:szCs w:val="24"/>
        </w:rPr>
        <w:lastRenderedPageBreak/>
        <w:t>ich omówieniem i przeanalizowaniem ustalono na III i IV kwartał b</w:t>
      </w:r>
      <w:r w:rsidR="00FC5E14">
        <w:rPr>
          <w:rFonts w:ascii="Arial" w:hAnsi="Arial" w:cs="Arial"/>
          <w:sz w:val="24"/>
          <w:szCs w:val="24"/>
        </w:rPr>
        <w:t xml:space="preserve">ieżącego </w:t>
      </w:r>
      <w:r w:rsidR="00C72B2D" w:rsidRPr="00445A2A">
        <w:rPr>
          <w:rFonts w:ascii="Arial" w:hAnsi="Arial" w:cs="Arial"/>
          <w:sz w:val="24"/>
          <w:szCs w:val="24"/>
        </w:rPr>
        <w:t>r</w:t>
      </w:r>
      <w:r w:rsidR="00FC5E14">
        <w:rPr>
          <w:rFonts w:ascii="Arial" w:hAnsi="Arial" w:cs="Arial"/>
          <w:sz w:val="24"/>
          <w:szCs w:val="24"/>
        </w:rPr>
        <w:t>oku.</w:t>
      </w:r>
      <w:r w:rsidR="00C72B2D" w:rsidRPr="00445A2A">
        <w:rPr>
          <w:rFonts w:ascii="Arial" w:hAnsi="Arial" w:cs="Arial"/>
          <w:sz w:val="24"/>
          <w:szCs w:val="24"/>
        </w:rPr>
        <w:t xml:space="preserve"> Poza tym wzorem lat ubiegłych p</w:t>
      </w:r>
      <w:r w:rsidR="00BD10C6" w:rsidRPr="00445A2A">
        <w:rPr>
          <w:rFonts w:ascii="Arial" w:hAnsi="Arial" w:cs="Arial"/>
          <w:sz w:val="24"/>
          <w:szCs w:val="24"/>
        </w:rPr>
        <w:t xml:space="preserve">rzystano na propozycję zwoływania posiedzeń </w:t>
      </w:r>
      <w:r w:rsidR="00C72B2D" w:rsidRPr="00445A2A">
        <w:rPr>
          <w:rFonts w:ascii="Arial" w:hAnsi="Arial" w:cs="Arial"/>
          <w:sz w:val="24"/>
          <w:szCs w:val="24"/>
        </w:rPr>
        <w:t xml:space="preserve">w ciągu roku także </w:t>
      </w:r>
      <w:r w:rsidR="00BD10C6" w:rsidRPr="00445A2A">
        <w:rPr>
          <w:rFonts w:ascii="Arial" w:hAnsi="Arial" w:cs="Arial"/>
          <w:sz w:val="24"/>
          <w:szCs w:val="24"/>
        </w:rPr>
        <w:t>w</w:t>
      </w:r>
      <w:r w:rsidR="00DC68A2" w:rsidRPr="00445A2A">
        <w:rPr>
          <w:rFonts w:ascii="Arial" w:hAnsi="Arial" w:cs="Arial"/>
          <w:sz w:val="24"/>
          <w:szCs w:val="24"/>
        </w:rPr>
        <w:t>edług</w:t>
      </w:r>
      <w:r w:rsidR="00BD10C6" w:rsidRPr="00445A2A">
        <w:rPr>
          <w:rFonts w:ascii="Arial" w:hAnsi="Arial" w:cs="Arial"/>
          <w:sz w:val="24"/>
          <w:szCs w:val="24"/>
        </w:rPr>
        <w:t xml:space="preserve"> potrzeb.</w:t>
      </w:r>
    </w:p>
    <w:p w14:paraId="35ED844B" w14:textId="619409F9" w:rsidR="00FD3D7A" w:rsidRPr="00FC5E14" w:rsidRDefault="00FD3D7A" w:rsidP="00445A2A">
      <w:pPr>
        <w:spacing w:line="360" w:lineRule="auto"/>
        <w:ind w:firstLine="360"/>
        <w:rPr>
          <w:rFonts w:ascii="Arial" w:hAnsi="Arial" w:cs="Arial"/>
          <w:vanish/>
          <w:sz w:val="24"/>
          <w:szCs w:val="24"/>
        </w:rPr>
      </w:pPr>
      <w:r w:rsidRPr="00445A2A">
        <w:rPr>
          <w:rFonts w:ascii="Arial" w:hAnsi="Arial" w:cs="Arial"/>
          <w:sz w:val="24"/>
          <w:szCs w:val="24"/>
        </w:rPr>
        <w:t>Na tym protokół zakończono i podpisano</w:t>
      </w:r>
      <w:r w:rsidR="00FC5E14">
        <w:rPr>
          <w:rFonts w:ascii="Arial" w:hAnsi="Arial" w:cs="Arial"/>
          <w:vanish/>
          <w:sz w:val="24"/>
          <w:szCs w:val="24"/>
        </w:rPr>
        <w:t>.</w:t>
      </w:r>
    </w:p>
    <w:p w14:paraId="73F902EA" w14:textId="0058775D" w:rsidR="00FD3D7A" w:rsidRPr="00445A2A" w:rsidRDefault="00FD3D7A" w:rsidP="00445A2A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445A2A">
        <w:rPr>
          <w:rFonts w:ascii="Arial" w:eastAsia="Times New Roman" w:hAnsi="Arial" w:cs="Arial"/>
          <w:sz w:val="24"/>
          <w:szCs w:val="24"/>
        </w:rPr>
        <w:t xml:space="preserve">Żywiec, dnia </w:t>
      </w:r>
      <w:r w:rsidR="0074140C" w:rsidRPr="00445A2A">
        <w:rPr>
          <w:rFonts w:ascii="Arial" w:eastAsia="Times New Roman" w:hAnsi="Arial" w:cs="Arial"/>
          <w:sz w:val="24"/>
          <w:szCs w:val="24"/>
        </w:rPr>
        <w:t>1</w:t>
      </w:r>
      <w:r w:rsidR="00E27C1D" w:rsidRPr="00445A2A">
        <w:rPr>
          <w:rFonts w:ascii="Arial" w:eastAsia="Times New Roman" w:hAnsi="Arial" w:cs="Arial"/>
          <w:sz w:val="24"/>
          <w:szCs w:val="24"/>
        </w:rPr>
        <w:t>7</w:t>
      </w:r>
      <w:r w:rsidR="00FC5E14">
        <w:rPr>
          <w:rFonts w:ascii="Arial" w:eastAsia="Times New Roman" w:hAnsi="Arial" w:cs="Arial"/>
          <w:sz w:val="24"/>
          <w:szCs w:val="24"/>
        </w:rPr>
        <w:t xml:space="preserve"> stycznia </w:t>
      </w:r>
      <w:r w:rsidR="00E27C1D" w:rsidRPr="00445A2A">
        <w:rPr>
          <w:rFonts w:ascii="Arial" w:eastAsia="Times New Roman" w:hAnsi="Arial" w:cs="Arial"/>
          <w:sz w:val="24"/>
          <w:szCs w:val="24"/>
        </w:rPr>
        <w:t>2022</w:t>
      </w:r>
      <w:r w:rsidR="00FC5E14">
        <w:rPr>
          <w:rFonts w:ascii="Arial" w:eastAsia="Times New Roman" w:hAnsi="Arial" w:cs="Arial"/>
          <w:sz w:val="24"/>
          <w:szCs w:val="24"/>
        </w:rPr>
        <w:t xml:space="preserve"> </w:t>
      </w:r>
      <w:r w:rsidRPr="00445A2A">
        <w:rPr>
          <w:rFonts w:ascii="Arial" w:eastAsia="Times New Roman" w:hAnsi="Arial" w:cs="Arial"/>
          <w:sz w:val="24"/>
          <w:szCs w:val="24"/>
        </w:rPr>
        <w:t>r</w:t>
      </w:r>
      <w:r w:rsidR="00FC5E14">
        <w:rPr>
          <w:rFonts w:ascii="Arial" w:eastAsia="Times New Roman" w:hAnsi="Arial" w:cs="Arial"/>
          <w:sz w:val="24"/>
          <w:szCs w:val="24"/>
        </w:rPr>
        <w:t>oku</w:t>
      </w:r>
    </w:p>
    <w:p w14:paraId="66476C8E" w14:textId="04A309D2" w:rsidR="00C86937" w:rsidRDefault="00FC5E14" w:rsidP="00FC5E14">
      <w:pPr>
        <w:suppressAutoHyphens/>
        <w:spacing w:before="240" w:after="0" w:line="36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Podpis </w:t>
      </w:r>
      <w:r w:rsidR="00FD3D7A" w:rsidRPr="00445A2A">
        <w:rPr>
          <w:rFonts w:ascii="Arial" w:eastAsia="Times New Roman" w:hAnsi="Arial" w:cs="Arial"/>
          <w:sz w:val="24"/>
          <w:szCs w:val="24"/>
        </w:rPr>
        <w:t>Przewodnicząc</w:t>
      </w:r>
      <w:r>
        <w:rPr>
          <w:rFonts w:ascii="Arial" w:eastAsia="Times New Roman" w:hAnsi="Arial" w:cs="Arial"/>
          <w:sz w:val="24"/>
          <w:szCs w:val="24"/>
        </w:rPr>
        <w:t>ego</w:t>
      </w:r>
      <w:r w:rsidR="00FD3D7A" w:rsidRPr="00445A2A">
        <w:rPr>
          <w:rFonts w:ascii="Arial" w:eastAsia="Times New Roman" w:hAnsi="Arial" w:cs="Arial"/>
          <w:sz w:val="24"/>
          <w:szCs w:val="24"/>
        </w:rPr>
        <w:t xml:space="preserve"> Powiatowej Społecznej</w:t>
      </w:r>
      <w:r>
        <w:rPr>
          <w:rFonts w:ascii="Arial" w:eastAsia="Times New Roman" w:hAnsi="Arial" w:cs="Arial"/>
          <w:sz w:val="24"/>
          <w:szCs w:val="24"/>
        </w:rPr>
        <w:t xml:space="preserve"> Ra</w:t>
      </w:r>
      <w:r w:rsidR="00FD3D7A" w:rsidRPr="00445A2A">
        <w:rPr>
          <w:rFonts w:ascii="Arial" w:eastAsia="Times New Roman" w:hAnsi="Arial" w:cs="Arial"/>
          <w:sz w:val="24"/>
          <w:szCs w:val="24"/>
        </w:rPr>
        <w:t>dy do Spraw Osób Niepełnosprawnych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r w:rsidR="00FD3D7A" w:rsidRPr="00445A2A">
        <w:rPr>
          <w:rFonts w:ascii="Arial" w:eastAsiaTheme="minorHAnsi" w:hAnsi="Arial" w:cs="Arial"/>
          <w:sz w:val="24"/>
          <w:szCs w:val="24"/>
        </w:rPr>
        <w:t>Henryk</w:t>
      </w:r>
      <w:r w:rsidR="00E27C1D" w:rsidRPr="00445A2A">
        <w:rPr>
          <w:rFonts w:ascii="Arial" w:eastAsiaTheme="minorHAnsi" w:hAnsi="Arial" w:cs="Arial"/>
          <w:sz w:val="24"/>
          <w:szCs w:val="24"/>
        </w:rPr>
        <w:t xml:space="preserve"> Cebrat</w:t>
      </w:r>
    </w:p>
    <w:p w14:paraId="7DBC80DF" w14:textId="77777777" w:rsidR="00C86937" w:rsidRDefault="00C86937">
      <w:pPr>
        <w:spacing w:line="259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br w:type="page"/>
      </w:r>
    </w:p>
    <w:p w14:paraId="62BBC574" w14:textId="77777777" w:rsidR="00C86937" w:rsidRPr="00F424DD" w:rsidRDefault="00C86937" w:rsidP="00C86937">
      <w:pPr>
        <w:pStyle w:val="Textbody"/>
        <w:spacing w:after="0" w:line="360" w:lineRule="auto"/>
        <w:rPr>
          <w:rFonts w:ascii="Arial" w:hAnsi="Arial" w:cs="Arial"/>
        </w:rPr>
      </w:pPr>
      <w:r w:rsidRPr="00F424DD">
        <w:rPr>
          <w:rFonts w:ascii="Arial" w:hAnsi="Arial" w:cs="Arial"/>
        </w:rPr>
        <w:lastRenderedPageBreak/>
        <w:t>Załącznik n</w:t>
      </w:r>
      <w:r>
        <w:rPr>
          <w:rFonts w:ascii="Arial" w:hAnsi="Arial" w:cs="Arial"/>
        </w:rPr>
        <w:t xml:space="preserve">umer </w:t>
      </w:r>
      <w:r w:rsidRPr="00F424DD">
        <w:rPr>
          <w:rFonts w:ascii="Arial" w:hAnsi="Arial" w:cs="Arial"/>
        </w:rPr>
        <w:t>1 do protokołu z dnia 17</w:t>
      </w:r>
      <w:r>
        <w:rPr>
          <w:rFonts w:ascii="Arial" w:hAnsi="Arial" w:cs="Arial"/>
        </w:rPr>
        <w:t xml:space="preserve"> stycznia </w:t>
      </w:r>
      <w:r w:rsidRPr="00F424DD">
        <w:rPr>
          <w:rFonts w:ascii="Arial" w:hAnsi="Arial" w:cs="Arial"/>
        </w:rPr>
        <w:t>2022</w:t>
      </w:r>
      <w:r>
        <w:rPr>
          <w:rFonts w:ascii="Arial" w:hAnsi="Arial" w:cs="Arial"/>
        </w:rPr>
        <w:t xml:space="preserve"> </w:t>
      </w:r>
      <w:r w:rsidRPr="00F424DD">
        <w:rPr>
          <w:rFonts w:ascii="Arial" w:hAnsi="Arial" w:cs="Arial"/>
        </w:rPr>
        <w:t>r</w:t>
      </w:r>
      <w:r>
        <w:rPr>
          <w:rFonts w:ascii="Arial" w:hAnsi="Arial" w:cs="Arial"/>
        </w:rPr>
        <w:t>oku</w:t>
      </w:r>
    </w:p>
    <w:p w14:paraId="5892CC14" w14:textId="77777777" w:rsidR="00C86937" w:rsidRPr="00F424DD" w:rsidRDefault="00C86937" w:rsidP="00C86937">
      <w:pPr>
        <w:pStyle w:val="Tytu"/>
        <w:spacing w:before="480" w:after="48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9092340"/>
      <w:r w:rsidRPr="00F424DD">
        <w:rPr>
          <w:rFonts w:ascii="Arial" w:hAnsi="Arial" w:cs="Arial"/>
          <w:b/>
          <w:bCs/>
          <w:sz w:val="24"/>
          <w:szCs w:val="24"/>
        </w:rPr>
        <w:t>Plan pracy Powiatowej Społecznej Rady do Spraw Osób Niepełnosprawnych w Żywcu na 2022 rok</w:t>
      </w:r>
    </w:p>
    <w:tbl>
      <w:tblPr>
        <w:tblStyle w:val="Tabela-Siatka"/>
        <w:tblW w:w="9519" w:type="dxa"/>
        <w:tblLayout w:type="fixed"/>
        <w:tblLook w:val="0020" w:firstRow="1" w:lastRow="0" w:firstColumn="0" w:lastColumn="0" w:noHBand="0" w:noVBand="0"/>
      </w:tblPr>
      <w:tblGrid>
        <w:gridCol w:w="727"/>
        <w:gridCol w:w="5585"/>
        <w:gridCol w:w="3207"/>
      </w:tblGrid>
      <w:tr w:rsidR="00C86937" w:rsidRPr="00F424DD" w14:paraId="55FC8C30" w14:textId="77777777" w:rsidTr="004C09DE">
        <w:trPr>
          <w:trHeight w:val="269"/>
        </w:trPr>
        <w:tc>
          <w:tcPr>
            <w:tcW w:w="727" w:type="dxa"/>
          </w:tcPr>
          <w:bookmarkEnd w:id="0"/>
          <w:p w14:paraId="12AC0C69" w14:textId="77777777" w:rsidR="00C86937" w:rsidRPr="00F424DD" w:rsidRDefault="00C86937" w:rsidP="004C09DE">
            <w:pPr>
              <w:pStyle w:val="TableHeading"/>
              <w:spacing w:line="360" w:lineRule="auto"/>
              <w:jc w:val="left"/>
              <w:rPr>
                <w:rFonts w:ascii="Arial" w:hAnsi="Arial" w:cs="Arial"/>
                <w:i w:val="0"/>
                <w:iCs w:val="0"/>
              </w:rPr>
            </w:pPr>
            <w:r w:rsidRPr="00F424DD">
              <w:rPr>
                <w:rFonts w:ascii="Arial" w:hAnsi="Arial" w:cs="Arial"/>
                <w:i w:val="0"/>
                <w:iCs w:val="0"/>
              </w:rPr>
              <w:t>Lp.</w:t>
            </w:r>
          </w:p>
        </w:tc>
        <w:tc>
          <w:tcPr>
            <w:tcW w:w="5585" w:type="dxa"/>
          </w:tcPr>
          <w:p w14:paraId="6D64D642" w14:textId="77777777" w:rsidR="00C86937" w:rsidRPr="00F424DD" w:rsidRDefault="00C86937" w:rsidP="004C09DE">
            <w:pPr>
              <w:pStyle w:val="TableHeading"/>
              <w:spacing w:line="360" w:lineRule="auto"/>
              <w:jc w:val="left"/>
              <w:rPr>
                <w:rFonts w:ascii="Arial" w:hAnsi="Arial" w:cs="Arial"/>
                <w:i w:val="0"/>
                <w:iCs w:val="0"/>
              </w:rPr>
            </w:pPr>
            <w:r w:rsidRPr="00F424DD">
              <w:rPr>
                <w:rFonts w:ascii="Arial" w:hAnsi="Arial" w:cs="Arial"/>
                <w:i w:val="0"/>
                <w:iCs w:val="0"/>
              </w:rPr>
              <w:t>Nazwa zadania</w:t>
            </w:r>
          </w:p>
        </w:tc>
        <w:tc>
          <w:tcPr>
            <w:tcW w:w="3207" w:type="dxa"/>
          </w:tcPr>
          <w:p w14:paraId="507C9212" w14:textId="77777777" w:rsidR="00C86937" w:rsidRPr="00F424DD" w:rsidRDefault="00C86937" w:rsidP="004C09DE">
            <w:pPr>
              <w:pStyle w:val="TableHeading"/>
              <w:spacing w:line="360" w:lineRule="auto"/>
              <w:jc w:val="left"/>
              <w:rPr>
                <w:rFonts w:ascii="Arial" w:hAnsi="Arial" w:cs="Arial"/>
                <w:i w:val="0"/>
                <w:iCs w:val="0"/>
              </w:rPr>
            </w:pPr>
            <w:r w:rsidRPr="00F424DD">
              <w:rPr>
                <w:rFonts w:ascii="Arial" w:hAnsi="Arial" w:cs="Arial"/>
                <w:i w:val="0"/>
                <w:iCs w:val="0"/>
              </w:rPr>
              <w:t>Termin</w:t>
            </w:r>
          </w:p>
        </w:tc>
      </w:tr>
      <w:tr w:rsidR="00C86937" w:rsidRPr="00F424DD" w14:paraId="0339B0B6" w14:textId="77777777" w:rsidTr="004C09DE">
        <w:trPr>
          <w:trHeight w:val="798"/>
        </w:trPr>
        <w:tc>
          <w:tcPr>
            <w:tcW w:w="727" w:type="dxa"/>
          </w:tcPr>
          <w:p w14:paraId="549AEA7F" w14:textId="77777777" w:rsidR="00C86937" w:rsidRPr="00F424DD" w:rsidRDefault="00C86937" w:rsidP="00C86937">
            <w:pPr>
              <w:pStyle w:val="TableContents"/>
              <w:numPr>
                <w:ilvl w:val="0"/>
                <w:numId w:val="8"/>
              </w:numPr>
              <w:spacing w:line="360" w:lineRule="auto"/>
              <w:ind w:left="29" w:firstLine="141"/>
              <w:rPr>
                <w:rFonts w:ascii="Arial" w:hAnsi="Arial" w:cs="Arial"/>
              </w:rPr>
            </w:pPr>
            <w:r w:rsidRPr="00F424DD">
              <w:rPr>
                <w:rFonts w:ascii="Arial" w:hAnsi="Arial" w:cs="Arial"/>
              </w:rPr>
              <w:t>1</w:t>
            </w:r>
          </w:p>
        </w:tc>
        <w:tc>
          <w:tcPr>
            <w:tcW w:w="5585" w:type="dxa"/>
          </w:tcPr>
          <w:p w14:paraId="5622FAE7" w14:textId="77777777" w:rsidR="00C86937" w:rsidRPr="00F424DD" w:rsidRDefault="00C86937" w:rsidP="004C09DE">
            <w:pPr>
              <w:pStyle w:val="TableContents"/>
              <w:spacing w:line="360" w:lineRule="auto"/>
              <w:rPr>
                <w:rFonts w:ascii="Arial" w:hAnsi="Arial" w:cs="Arial"/>
              </w:rPr>
            </w:pPr>
            <w:r w:rsidRPr="00F424DD">
              <w:rPr>
                <w:rFonts w:ascii="Arial" w:hAnsi="Arial" w:cs="Arial"/>
              </w:rPr>
              <w:t>Wybór Prezydium Rady</w:t>
            </w:r>
          </w:p>
        </w:tc>
        <w:tc>
          <w:tcPr>
            <w:tcW w:w="3207" w:type="dxa"/>
          </w:tcPr>
          <w:p w14:paraId="170057EC" w14:textId="77777777" w:rsidR="00C86937" w:rsidRPr="00F424DD" w:rsidRDefault="00C86937" w:rsidP="004C09DE">
            <w:pPr>
              <w:pStyle w:val="TableContents"/>
              <w:spacing w:line="360" w:lineRule="auto"/>
              <w:rPr>
                <w:rFonts w:ascii="Arial" w:hAnsi="Arial" w:cs="Arial"/>
              </w:rPr>
            </w:pPr>
            <w:r w:rsidRPr="00F424DD">
              <w:rPr>
                <w:rFonts w:ascii="Arial" w:hAnsi="Arial" w:cs="Arial"/>
              </w:rPr>
              <w:t>I kwartał 2022</w:t>
            </w:r>
            <w:r>
              <w:rPr>
                <w:rFonts w:ascii="Arial" w:hAnsi="Arial" w:cs="Arial"/>
              </w:rPr>
              <w:t xml:space="preserve"> </w:t>
            </w:r>
            <w:r w:rsidRPr="00F424DD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oku</w:t>
            </w:r>
          </w:p>
        </w:tc>
      </w:tr>
      <w:tr w:rsidR="00C86937" w:rsidRPr="00F424DD" w14:paraId="39989339" w14:textId="77777777" w:rsidTr="004C09DE">
        <w:trPr>
          <w:trHeight w:val="809"/>
        </w:trPr>
        <w:tc>
          <w:tcPr>
            <w:tcW w:w="727" w:type="dxa"/>
          </w:tcPr>
          <w:p w14:paraId="573CDD87" w14:textId="77777777" w:rsidR="00C86937" w:rsidRPr="00F424DD" w:rsidRDefault="00C86937" w:rsidP="00C86937">
            <w:pPr>
              <w:pStyle w:val="TableContents"/>
              <w:numPr>
                <w:ilvl w:val="0"/>
                <w:numId w:val="8"/>
              </w:numPr>
              <w:spacing w:line="360" w:lineRule="auto"/>
              <w:ind w:left="29" w:firstLine="141"/>
              <w:rPr>
                <w:rFonts w:ascii="Arial" w:hAnsi="Arial" w:cs="Arial"/>
              </w:rPr>
            </w:pPr>
            <w:r w:rsidRPr="00F424DD">
              <w:rPr>
                <w:rFonts w:ascii="Arial" w:hAnsi="Arial" w:cs="Arial"/>
              </w:rPr>
              <w:t>2</w:t>
            </w:r>
          </w:p>
        </w:tc>
        <w:tc>
          <w:tcPr>
            <w:tcW w:w="5585" w:type="dxa"/>
          </w:tcPr>
          <w:p w14:paraId="550B72B7" w14:textId="77777777" w:rsidR="00C86937" w:rsidRPr="00F424DD" w:rsidRDefault="00C86937" w:rsidP="004C09DE">
            <w:pPr>
              <w:pStyle w:val="TableContents"/>
              <w:spacing w:line="360" w:lineRule="auto"/>
              <w:rPr>
                <w:rFonts w:ascii="Arial" w:hAnsi="Arial" w:cs="Arial"/>
              </w:rPr>
            </w:pPr>
            <w:r w:rsidRPr="00F424DD">
              <w:rPr>
                <w:rFonts w:ascii="Arial" w:hAnsi="Arial" w:cs="Arial"/>
              </w:rPr>
              <w:t>Przyjęcie planu pracy Rady na 2022 rok</w:t>
            </w:r>
          </w:p>
        </w:tc>
        <w:tc>
          <w:tcPr>
            <w:tcW w:w="3207" w:type="dxa"/>
          </w:tcPr>
          <w:p w14:paraId="333CABD3" w14:textId="77777777" w:rsidR="00C86937" w:rsidRPr="00F424DD" w:rsidRDefault="00C86937" w:rsidP="004C09DE">
            <w:pPr>
              <w:pStyle w:val="TableContents"/>
              <w:spacing w:line="360" w:lineRule="auto"/>
              <w:rPr>
                <w:rFonts w:ascii="Arial" w:hAnsi="Arial" w:cs="Arial"/>
              </w:rPr>
            </w:pPr>
            <w:r w:rsidRPr="00F424DD">
              <w:rPr>
                <w:rFonts w:ascii="Arial" w:hAnsi="Arial" w:cs="Arial"/>
              </w:rPr>
              <w:t>I kwartał 2022</w:t>
            </w:r>
            <w:r>
              <w:rPr>
                <w:rFonts w:ascii="Arial" w:hAnsi="Arial" w:cs="Arial"/>
              </w:rPr>
              <w:t xml:space="preserve"> </w:t>
            </w:r>
            <w:r w:rsidRPr="00F424DD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oku</w:t>
            </w:r>
          </w:p>
        </w:tc>
      </w:tr>
      <w:tr w:rsidR="00C86937" w:rsidRPr="00F424DD" w14:paraId="0FCBBA89" w14:textId="77777777" w:rsidTr="004C09DE">
        <w:trPr>
          <w:trHeight w:val="798"/>
        </w:trPr>
        <w:tc>
          <w:tcPr>
            <w:tcW w:w="727" w:type="dxa"/>
          </w:tcPr>
          <w:p w14:paraId="2D54B5D1" w14:textId="77777777" w:rsidR="00C86937" w:rsidRPr="00F424DD" w:rsidRDefault="00C86937" w:rsidP="00C86937">
            <w:pPr>
              <w:pStyle w:val="TableContents"/>
              <w:numPr>
                <w:ilvl w:val="0"/>
                <w:numId w:val="8"/>
              </w:numPr>
              <w:spacing w:line="360" w:lineRule="auto"/>
              <w:ind w:left="29" w:firstLine="141"/>
              <w:rPr>
                <w:rFonts w:ascii="Arial" w:hAnsi="Arial" w:cs="Arial"/>
              </w:rPr>
            </w:pPr>
            <w:r w:rsidRPr="00F424DD">
              <w:rPr>
                <w:rFonts w:ascii="Arial" w:hAnsi="Arial" w:cs="Arial"/>
              </w:rPr>
              <w:t>3</w:t>
            </w:r>
          </w:p>
        </w:tc>
        <w:tc>
          <w:tcPr>
            <w:tcW w:w="5585" w:type="dxa"/>
          </w:tcPr>
          <w:p w14:paraId="25CFF10A" w14:textId="77777777" w:rsidR="00C86937" w:rsidRPr="00F424DD" w:rsidRDefault="00C86937" w:rsidP="004C09DE">
            <w:pPr>
              <w:pStyle w:val="TableContents"/>
              <w:spacing w:line="360" w:lineRule="auto"/>
              <w:rPr>
                <w:rFonts w:ascii="Arial" w:hAnsi="Arial" w:cs="Arial"/>
              </w:rPr>
            </w:pPr>
            <w:r w:rsidRPr="00F424DD">
              <w:rPr>
                <w:rFonts w:ascii="Arial" w:hAnsi="Arial" w:cs="Arial"/>
              </w:rPr>
              <w:t>Opiniowanie uchwał Rady Powiatu dot</w:t>
            </w:r>
            <w:r>
              <w:rPr>
                <w:rFonts w:ascii="Arial" w:hAnsi="Arial" w:cs="Arial"/>
              </w:rPr>
              <w:t>yczące</w:t>
            </w:r>
            <w:r w:rsidRPr="00F424DD">
              <w:rPr>
                <w:rFonts w:ascii="Arial" w:hAnsi="Arial" w:cs="Arial"/>
              </w:rPr>
              <w:t xml:space="preserve"> podziału środków </w:t>
            </w:r>
            <w:r>
              <w:rPr>
                <w:rFonts w:ascii="Arial" w:hAnsi="Arial" w:cs="Arial"/>
              </w:rPr>
              <w:t>P</w:t>
            </w:r>
            <w:r w:rsidRPr="00F424DD">
              <w:rPr>
                <w:rFonts w:ascii="Arial" w:hAnsi="Arial" w:cs="Arial"/>
              </w:rPr>
              <w:t>FRON</w:t>
            </w:r>
          </w:p>
        </w:tc>
        <w:tc>
          <w:tcPr>
            <w:tcW w:w="3207" w:type="dxa"/>
          </w:tcPr>
          <w:p w14:paraId="355EC581" w14:textId="77777777" w:rsidR="00C86937" w:rsidRPr="00F424DD" w:rsidRDefault="00C86937" w:rsidP="004C09DE">
            <w:pPr>
              <w:pStyle w:val="TableContents"/>
              <w:spacing w:line="360" w:lineRule="auto"/>
              <w:rPr>
                <w:rFonts w:ascii="Arial" w:hAnsi="Arial" w:cs="Arial"/>
              </w:rPr>
            </w:pPr>
            <w:r w:rsidRPr="00F424DD">
              <w:rPr>
                <w:rFonts w:ascii="Arial" w:hAnsi="Arial" w:cs="Arial"/>
              </w:rPr>
              <w:t>zwołanie posiedzeń w</w:t>
            </w:r>
            <w:r>
              <w:rPr>
                <w:rFonts w:ascii="Arial" w:hAnsi="Arial" w:cs="Arial"/>
              </w:rPr>
              <w:t>edłu</w:t>
            </w:r>
            <w:r w:rsidRPr="00F424DD">
              <w:rPr>
                <w:rFonts w:ascii="Arial" w:hAnsi="Arial" w:cs="Arial"/>
              </w:rPr>
              <w:t>g potrzeb w ciągu roku</w:t>
            </w:r>
          </w:p>
        </w:tc>
      </w:tr>
      <w:tr w:rsidR="00C86937" w:rsidRPr="00F424DD" w14:paraId="66F33043" w14:textId="77777777" w:rsidTr="004C09DE">
        <w:trPr>
          <w:trHeight w:val="809"/>
        </w:trPr>
        <w:tc>
          <w:tcPr>
            <w:tcW w:w="727" w:type="dxa"/>
          </w:tcPr>
          <w:p w14:paraId="15BFD6FD" w14:textId="77777777" w:rsidR="00C86937" w:rsidRPr="00F424DD" w:rsidRDefault="00C86937" w:rsidP="00C86937">
            <w:pPr>
              <w:pStyle w:val="TableContents"/>
              <w:numPr>
                <w:ilvl w:val="0"/>
                <w:numId w:val="8"/>
              </w:numPr>
              <w:spacing w:line="360" w:lineRule="auto"/>
              <w:ind w:left="29" w:firstLine="141"/>
              <w:rPr>
                <w:rFonts w:ascii="Arial" w:hAnsi="Arial" w:cs="Arial"/>
              </w:rPr>
            </w:pPr>
            <w:r w:rsidRPr="00F424DD">
              <w:rPr>
                <w:rFonts w:ascii="Arial" w:hAnsi="Arial" w:cs="Arial"/>
              </w:rPr>
              <w:t>.</w:t>
            </w:r>
          </w:p>
        </w:tc>
        <w:tc>
          <w:tcPr>
            <w:tcW w:w="5585" w:type="dxa"/>
          </w:tcPr>
          <w:p w14:paraId="7BA76ABE" w14:textId="77777777" w:rsidR="00C86937" w:rsidRPr="00F424DD" w:rsidRDefault="00C86937" w:rsidP="004C09DE">
            <w:pPr>
              <w:pStyle w:val="TableContents"/>
              <w:spacing w:line="360" w:lineRule="auto"/>
              <w:rPr>
                <w:rFonts w:ascii="Arial" w:hAnsi="Arial" w:cs="Arial"/>
              </w:rPr>
            </w:pPr>
            <w:r w:rsidRPr="00F424DD">
              <w:rPr>
                <w:rFonts w:ascii="Arial" w:hAnsi="Arial" w:cs="Arial"/>
              </w:rPr>
              <w:t>Opiniowanie projektów uchwał Rady Powiatu oraz przedstawienie stanowiska Rady w sprawach dot</w:t>
            </w:r>
            <w:r>
              <w:rPr>
                <w:rFonts w:ascii="Arial" w:hAnsi="Arial" w:cs="Arial"/>
              </w:rPr>
              <w:t>yczących</w:t>
            </w:r>
            <w:r w:rsidRPr="00F424DD">
              <w:rPr>
                <w:rFonts w:ascii="Arial" w:hAnsi="Arial" w:cs="Arial"/>
              </w:rPr>
              <w:t xml:space="preserve"> osób niepełnosprawnych</w:t>
            </w:r>
          </w:p>
        </w:tc>
        <w:tc>
          <w:tcPr>
            <w:tcW w:w="3207" w:type="dxa"/>
          </w:tcPr>
          <w:p w14:paraId="60B6FC20" w14:textId="77777777" w:rsidR="00C86937" w:rsidRPr="00F424DD" w:rsidRDefault="00C86937" w:rsidP="004C09DE">
            <w:pPr>
              <w:pStyle w:val="TableContents"/>
              <w:spacing w:line="360" w:lineRule="auto"/>
              <w:rPr>
                <w:rFonts w:ascii="Arial" w:hAnsi="Arial" w:cs="Arial"/>
              </w:rPr>
            </w:pPr>
            <w:r w:rsidRPr="00F424DD">
              <w:rPr>
                <w:rFonts w:ascii="Arial" w:hAnsi="Arial" w:cs="Arial"/>
              </w:rPr>
              <w:t>zwołanie posiedzeń w</w:t>
            </w:r>
            <w:r>
              <w:rPr>
                <w:rFonts w:ascii="Arial" w:hAnsi="Arial" w:cs="Arial"/>
              </w:rPr>
              <w:t>edłu</w:t>
            </w:r>
            <w:r w:rsidRPr="00F424DD">
              <w:rPr>
                <w:rFonts w:ascii="Arial" w:hAnsi="Arial" w:cs="Arial"/>
              </w:rPr>
              <w:t>g potrzeb w ciągu roku</w:t>
            </w:r>
          </w:p>
        </w:tc>
      </w:tr>
      <w:tr w:rsidR="00C86937" w:rsidRPr="00F424DD" w14:paraId="2E191BF3" w14:textId="77777777" w:rsidTr="004C09DE">
        <w:trPr>
          <w:trHeight w:val="798"/>
        </w:trPr>
        <w:tc>
          <w:tcPr>
            <w:tcW w:w="727" w:type="dxa"/>
          </w:tcPr>
          <w:p w14:paraId="1A8F75F9" w14:textId="77777777" w:rsidR="00C86937" w:rsidRPr="00F424DD" w:rsidRDefault="00C86937" w:rsidP="00C86937">
            <w:pPr>
              <w:pStyle w:val="TableContents"/>
              <w:numPr>
                <w:ilvl w:val="0"/>
                <w:numId w:val="8"/>
              </w:numPr>
              <w:spacing w:line="360" w:lineRule="auto"/>
              <w:ind w:left="29" w:firstLine="141"/>
              <w:rPr>
                <w:rFonts w:ascii="Arial" w:hAnsi="Arial" w:cs="Arial"/>
              </w:rPr>
            </w:pPr>
            <w:r w:rsidRPr="00F424DD">
              <w:rPr>
                <w:rFonts w:ascii="Arial" w:hAnsi="Arial" w:cs="Arial"/>
              </w:rPr>
              <w:t>5</w:t>
            </w:r>
          </w:p>
        </w:tc>
        <w:tc>
          <w:tcPr>
            <w:tcW w:w="5585" w:type="dxa"/>
          </w:tcPr>
          <w:p w14:paraId="0CADA00F" w14:textId="77777777" w:rsidR="00C86937" w:rsidRPr="00F424DD" w:rsidRDefault="00C86937" w:rsidP="004C09DE">
            <w:pPr>
              <w:pStyle w:val="TableContents"/>
              <w:spacing w:line="360" w:lineRule="auto"/>
              <w:rPr>
                <w:rFonts w:ascii="Arial" w:hAnsi="Arial" w:cs="Arial"/>
              </w:rPr>
            </w:pPr>
            <w:r w:rsidRPr="00F424DD">
              <w:rPr>
                <w:rFonts w:ascii="Arial" w:hAnsi="Arial" w:cs="Arial"/>
              </w:rPr>
              <w:t>Opiniowanie kryteriów przyznawania osobom niepełnosprawnym dofinansowania ze środków PFRON</w:t>
            </w:r>
          </w:p>
        </w:tc>
        <w:tc>
          <w:tcPr>
            <w:tcW w:w="3207" w:type="dxa"/>
          </w:tcPr>
          <w:p w14:paraId="7BE227AD" w14:textId="77777777" w:rsidR="00C86937" w:rsidRPr="00F424DD" w:rsidRDefault="00C86937" w:rsidP="004C09DE">
            <w:pPr>
              <w:pStyle w:val="TableContents"/>
              <w:spacing w:line="360" w:lineRule="auto"/>
              <w:rPr>
                <w:rFonts w:ascii="Arial" w:hAnsi="Arial" w:cs="Arial"/>
              </w:rPr>
            </w:pPr>
            <w:r w:rsidRPr="00F424DD">
              <w:rPr>
                <w:rFonts w:ascii="Arial" w:hAnsi="Arial" w:cs="Arial"/>
              </w:rPr>
              <w:t>zwołanie posiedzeń w</w:t>
            </w:r>
            <w:r>
              <w:rPr>
                <w:rFonts w:ascii="Arial" w:hAnsi="Arial" w:cs="Arial"/>
              </w:rPr>
              <w:t>edłu</w:t>
            </w:r>
            <w:r w:rsidRPr="00F424DD">
              <w:rPr>
                <w:rFonts w:ascii="Arial" w:hAnsi="Arial" w:cs="Arial"/>
              </w:rPr>
              <w:t>g potrzeb w ciągu roku</w:t>
            </w:r>
          </w:p>
        </w:tc>
      </w:tr>
      <w:tr w:rsidR="00C86937" w:rsidRPr="00F424DD" w14:paraId="77963BB3" w14:textId="77777777" w:rsidTr="004C09DE">
        <w:trPr>
          <w:trHeight w:val="798"/>
        </w:trPr>
        <w:tc>
          <w:tcPr>
            <w:tcW w:w="727" w:type="dxa"/>
          </w:tcPr>
          <w:p w14:paraId="1451F5BF" w14:textId="77777777" w:rsidR="00C86937" w:rsidRPr="00F424DD" w:rsidRDefault="00C86937" w:rsidP="00C86937">
            <w:pPr>
              <w:pStyle w:val="TableContents"/>
              <w:numPr>
                <w:ilvl w:val="0"/>
                <w:numId w:val="8"/>
              </w:numPr>
              <w:spacing w:line="360" w:lineRule="auto"/>
              <w:ind w:left="29" w:firstLine="141"/>
              <w:rPr>
                <w:rFonts w:ascii="Arial" w:hAnsi="Arial" w:cs="Arial"/>
              </w:rPr>
            </w:pPr>
            <w:r w:rsidRPr="00F424DD">
              <w:rPr>
                <w:rFonts w:ascii="Arial" w:hAnsi="Arial" w:cs="Arial"/>
              </w:rPr>
              <w:t>6</w:t>
            </w:r>
          </w:p>
        </w:tc>
        <w:tc>
          <w:tcPr>
            <w:tcW w:w="5585" w:type="dxa"/>
          </w:tcPr>
          <w:p w14:paraId="274D6A45" w14:textId="77777777" w:rsidR="00C86937" w:rsidRPr="00F424DD" w:rsidRDefault="00C86937" w:rsidP="004C09DE">
            <w:pPr>
              <w:pStyle w:val="TableContents"/>
              <w:spacing w:line="360" w:lineRule="auto"/>
              <w:rPr>
                <w:rFonts w:ascii="Arial" w:hAnsi="Arial" w:cs="Arial"/>
              </w:rPr>
            </w:pPr>
            <w:r w:rsidRPr="00F424DD">
              <w:rPr>
                <w:rFonts w:ascii="Arial" w:hAnsi="Arial" w:cs="Arial"/>
              </w:rPr>
              <w:t>Opiniowanie programów realizowanych na rzecz osób niepełnosprawnych przy udziale środków PFRON</w:t>
            </w:r>
          </w:p>
        </w:tc>
        <w:tc>
          <w:tcPr>
            <w:tcW w:w="3207" w:type="dxa"/>
          </w:tcPr>
          <w:p w14:paraId="5FF29049" w14:textId="77777777" w:rsidR="00C86937" w:rsidRPr="00F424DD" w:rsidRDefault="00C86937" w:rsidP="004C09DE">
            <w:pPr>
              <w:pStyle w:val="TableContents"/>
              <w:spacing w:line="360" w:lineRule="auto"/>
              <w:rPr>
                <w:rFonts w:ascii="Arial" w:hAnsi="Arial" w:cs="Arial"/>
              </w:rPr>
            </w:pPr>
            <w:r w:rsidRPr="00F424DD">
              <w:rPr>
                <w:rFonts w:ascii="Arial" w:hAnsi="Arial" w:cs="Arial"/>
              </w:rPr>
              <w:t>zwołanie posiedzeń w</w:t>
            </w:r>
            <w:r>
              <w:rPr>
                <w:rFonts w:ascii="Arial" w:hAnsi="Arial" w:cs="Arial"/>
              </w:rPr>
              <w:t>edłu</w:t>
            </w:r>
            <w:r w:rsidRPr="00F424DD">
              <w:rPr>
                <w:rFonts w:ascii="Arial" w:hAnsi="Arial" w:cs="Arial"/>
              </w:rPr>
              <w:t>g potrzeb w ciągu roku</w:t>
            </w:r>
          </w:p>
        </w:tc>
      </w:tr>
      <w:tr w:rsidR="00C86937" w:rsidRPr="00F424DD" w14:paraId="33D7A0E7" w14:textId="77777777" w:rsidTr="004C09DE">
        <w:trPr>
          <w:trHeight w:val="1079"/>
        </w:trPr>
        <w:tc>
          <w:tcPr>
            <w:tcW w:w="727" w:type="dxa"/>
          </w:tcPr>
          <w:p w14:paraId="597D338B" w14:textId="77777777" w:rsidR="00C86937" w:rsidRPr="00F424DD" w:rsidRDefault="00C86937" w:rsidP="00C86937">
            <w:pPr>
              <w:pStyle w:val="TableContents"/>
              <w:numPr>
                <w:ilvl w:val="0"/>
                <w:numId w:val="8"/>
              </w:numPr>
              <w:spacing w:line="360" w:lineRule="auto"/>
              <w:ind w:left="29" w:firstLine="141"/>
              <w:rPr>
                <w:rFonts w:ascii="Arial" w:hAnsi="Arial" w:cs="Arial"/>
              </w:rPr>
            </w:pPr>
            <w:r w:rsidRPr="00F424DD">
              <w:rPr>
                <w:rFonts w:ascii="Arial" w:hAnsi="Arial" w:cs="Arial"/>
              </w:rPr>
              <w:t>.</w:t>
            </w:r>
          </w:p>
        </w:tc>
        <w:tc>
          <w:tcPr>
            <w:tcW w:w="5585" w:type="dxa"/>
          </w:tcPr>
          <w:p w14:paraId="332F3C88" w14:textId="77777777" w:rsidR="00C86937" w:rsidRPr="00F424DD" w:rsidRDefault="00C86937" w:rsidP="004C09DE">
            <w:pPr>
              <w:pStyle w:val="TableContents"/>
              <w:spacing w:line="360" w:lineRule="auto"/>
              <w:rPr>
                <w:rFonts w:ascii="Arial" w:hAnsi="Arial" w:cs="Arial"/>
              </w:rPr>
            </w:pPr>
            <w:r w:rsidRPr="00F424DD">
              <w:rPr>
                <w:rFonts w:ascii="Arial" w:hAnsi="Arial" w:cs="Arial"/>
              </w:rPr>
              <w:t>Monitorowanie realizacji zadań z zakresu rehabilitacji zawodowej i społecznej osób niepełnosprawnych realizowanych przez Powiatowe Centrum Pomocy Rodzinie w Żywcu</w:t>
            </w:r>
          </w:p>
        </w:tc>
        <w:tc>
          <w:tcPr>
            <w:tcW w:w="3207" w:type="dxa"/>
          </w:tcPr>
          <w:p w14:paraId="3631E980" w14:textId="77777777" w:rsidR="00C86937" w:rsidRPr="00F424DD" w:rsidRDefault="00C86937" w:rsidP="004C09DE">
            <w:pPr>
              <w:pStyle w:val="TableContents"/>
              <w:spacing w:line="360" w:lineRule="auto"/>
              <w:rPr>
                <w:rFonts w:ascii="Arial" w:hAnsi="Arial" w:cs="Arial"/>
              </w:rPr>
            </w:pPr>
            <w:r w:rsidRPr="00F424DD">
              <w:rPr>
                <w:rFonts w:ascii="Arial" w:hAnsi="Arial" w:cs="Arial"/>
              </w:rPr>
              <w:t>II, III, IV kwartał 2022</w:t>
            </w:r>
            <w:r>
              <w:rPr>
                <w:rFonts w:ascii="Arial" w:hAnsi="Arial" w:cs="Arial"/>
              </w:rPr>
              <w:t xml:space="preserve"> </w:t>
            </w:r>
            <w:r w:rsidRPr="00F424DD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oku</w:t>
            </w:r>
          </w:p>
        </w:tc>
      </w:tr>
      <w:tr w:rsidR="00C86937" w:rsidRPr="00F424DD" w14:paraId="6C3E0C57" w14:textId="77777777" w:rsidTr="004C09DE">
        <w:trPr>
          <w:trHeight w:val="1067"/>
        </w:trPr>
        <w:tc>
          <w:tcPr>
            <w:tcW w:w="727" w:type="dxa"/>
          </w:tcPr>
          <w:p w14:paraId="724489BE" w14:textId="77777777" w:rsidR="00C86937" w:rsidRPr="00F424DD" w:rsidRDefault="00C86937" w:rsidP="00C86937">
            <w:pPr>
              <w:pStyle w:val="TableContents"/>
              <w:numPr>
                <w:ilvl w:val="0"/>
                <w:numId w:val="8"/>
              </w:numPr>
              <w:spacing w:line="360" w:lineRule="auto"/>
              <w:ind w:left="29" w:firstLine="141"/>
              <w:rPr>
                <w:rFonts w:ascii="Arial" w:hAnsi="Arial" w:cs="Arial"/>
              </w:rPr>
            </w:pPr>
            <w:r w:rsidRPr="00F424DD">
              <w:rPr>
                <w:rFonts w:ascii="Arial" w:hAnsi="Arial" w:cs="Arial"/>
              </w:rPr>
              <w:t>8</w:t>
            </w:r>
          </w:p>
        </w:tc>
        <w:tc>
          <w:tcPr>
            <w:tcW w:w="5585" w:type="dxa"/>
          </w:tcPr>
          <w:p w14:paraId="4A653755" w14:textId="77777777" w:rsidR="00C86937" w:rsidRPr="00F424DD" w:rsidRDefault="00C86937" w:rsidP="004C09DE">
            <w:pPr>
              <w:pStyle w:val="TableContents"/>
              <w:spacing w:line="360" w:lineRule="auto"/>
              <w:rPr>
                <w:rFonts w:ascii="Arial" w:hAnsi="Arial" w:cs="Arial"/>
              </w:rPr>
            </w:pPr>
            <w:r w:rsidRPr="00F424DD">
              <w:rPr>
                <w:rFonts w:ascii="Arial" w:hAnsi="Arial" w:cs="Arial"/>
              </w:rPr>
              <w:t>Przyjęcie informacji o planowanych w 2022 roku imprezach sportowych, kulturalnych w oparciu o wnioski organizacji pozarządowych</w:t>
            </w:r>
          </w:p>
        </w:tc>
        <w:tc>
          <w:tcPr>
            <w:tcW w:w="3207" w:type="dxa"/>
          </w:tcPr>
          <w:p w14:paraId="280894B8" w14:textId="77777777" w:rsidR="00C86937" w:rsidRPr="00F424DD" w:rsidRDefault="00C86937" w:rsidP="004C09DE">
            <w:pPr>
              <w:pStyle w:val="TableContents"/>
              <w:spacing w:line="360" w:lineRule="auto"/>
              <w:rPr>
                <w:rFonts w:ascii="Arial" w:hAnsi="Arial" w:cs="Arial"/>
              </w:rPr>
            </w:pPr>
            <w:r w:rsidRPr="00F424DD">
              <w:rPr>
                <w:rFonts w:ascii="Arial" w:hAnsi="Arial" w:cs="Arial"/>
              </w:rPr>
              <w:t xml:space="preserve">I </w:t>
            </w:r>
            <w:proofErr w:type="spellStart"/>
            <w:r w:rsidRPr="00F424DD">
              <w:rPr>
                <w:rFonts w:ascii="Arial" w:hAnsi="Arial" w:cs="Arial"/>
              </w:rPr>
              <w:t>i</w:t>
            </w:r>
            <w:proofErr w:type="spellEnd"/>
            <w:r w:rsidRPr="00F424DD">
              <w:rPr>
                <w:rFonts w:ascii="Arial" w:hAnsi="Arial" w:cs="Arial"/>
              </w:rPr>
              <w:t xml:space="preserve"> II kwartał  2022</w:t>
            </w:r>
            <w:r>
              <w:rPr>
                <w:rFonts w:ascii="Arial" w:hAnsi="Arial" w:cs="Arial"/>
              </w:rPr>
              <w:t xml:space="preserve"> </w:t>
            </w:r>
            <w:r w:rsidRPr="00F424DD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oku</w:t>
            </w:r>
          </w:p>
        </w:tc>
      </w:tr>
      <w:tr w:rsidR="00C86937" w:rsidRPr="00F424DD" w14:paraId="399EDA7F" w14:textId="77777777" w:rsidTr="004C09DE">
        <w:trPr>
          <w:trHeight w:val="269"/>
        </w:trPr>
        <w:tc>
          <w:tcPr>
            <w:tcW w:w="727" w:type="dxa"/>
          </w:tcPr>
          <w:p w14:paraId="236C59F9" w14:textId="77777777" w:rsidR="00C86937" w:rsidRPr="00F424DD" w:rsidRDefault="00C86937" w:rsidP="00C86937">
            <w:pPr>
              <w:pStyle w:val="TableContents"/>
              <w:numPr>
                <w:ilvl w:val="0"/>
                <w:numId w:val="8"/>
              </w:numPr>
              <w:spacing w:line="360" w:lineRule="auto"/>
              <w:ind w:left="29" w:firstLine="141"/>
              <w:rPr>
                <w:rFonts w:ascii="Arial" w:hAnsi="Arial" w:cs="Arial"/>
              </w:rPr>
            </w:pPr>
            <w:r w:rsidRPr="00F424DD">
              <w:rPr>
                <w:rFonts w:ascii="Arial" w:hAnsi="Arial" w:cs="Arial"/>
              </w:rPr>
              <w:t>.</w:t>
            </w:r>
          </w:p>
        </w:tc>
        <w:tc>
          <w:tcPr>
            <w:tcW w:w="5585" w:type="dxa"/>
          </w:tcPr>
          <w:p w14:paraId="0EC45C62" w14:textId="77777777" w:rsidR="00C86937" w:rsidRPr="00F424DD" w:rsidRDefault="00C86937" w:rsidP="004C09DE">
            <w:pPr>
              <w:widowControl/>
              <w:suppressAutoHyphens/>
              <w:autoSpaceDE w:val="0"/>
              <w:spacing w:line="360" w:lineRule="auto"/>
              <w:textAlignment w:val="auto"/>
              <w:rPr>
                <w:rFonts w:ascii="Arial" w:hAnsi="Arial" w:cs="Arial"/>
              </w:rPr>
            </w:pPr>
            <w:r w:rsidRPr="00F424DD">
              <w:rPr>
                <w:rFonts w:ascii="Arial" w:hAnsi="Arial" w:cs="Arial"/>
              </w:rPr>
              <w:t>Ocena planu oraz stanu realizacji działań</w:t>
            </w:r>
            <w:r w:rsidRPr="00F424DD">
              <w:rPr>
                <w:rFonts w:ascii="Arial" w:hAnsi="Arial" w:cs="Arial"/>
                <w:kern w:val="0"/>
              </w:rPr>
              <w:t xml:space="preserve"> na rzecz poprawy zapewniania dostępności osobom ze szczególnymi potrzebami</w:t>
            </w:r>
            <w:r w:rsidRPr="00F424DD">
              <w:rPr>
                <w:rFonts w:ascii="Arial" w:hAnsi="Arial" w:cs="Arial"/>
              </w:rPr>
              <w:t xml:space="preserve"> w Powiecie Żywieckim wynikających z </w:t>
            </w:r>
            <w:r w:rsidRPr="00F424DD">
              <w:rPr>
                <w:rFonts w:ascii="Arial" w:hAnsi="Arial" w:cs="Arial"/>
                <w:kern w:val="0"/>
              </w:rPr>
              <w:t>Ustawy z dnia 19 lipca 2019 r</w:t>
            </w:r>
            <w:r>
              <w:rPr>
                <w:rFonts w:ascii="Arial" w:hAnsi="Arial" w:cs="Arial"/>
                <w:kern w:val="0"/>
              </w:rPr>
              <w:t>oku</w:t>
            </w:r>
            <w:r w:rsidRPr="00F424DD">
              <w:rPr>
                <w:rFonts w:ascii="Arial" w:hAnsi="Arial" w:cs="Arial"/>
                <w:kern w:val="0"/>
              </w:rPr>
              <w:t xml:space="preserve"> o zapewnianiu dostępności osobom ze </w:t>
            </w:r>
            <w:r>
              <w:rPr>
                <w:rFonts w:ascii="Arial" w:hAnsi="Arial" w:cs="Arial"/>
                <w:kern w:val="0"/>
              </w:rPr>
              <w:t>szczególnymi</w:t>
            </w:r>
            <w:r w:rsidRPr="00F424DD">
              <w:rPr>
                <w:rFonts w:ascii="Arial" w:hAnsi="Arial" w:cs="Arial"/>
                <w:kern w:val="0"/>
              </w:rPr>
              <w:t xml:space="preserve"> potrzebami</w:t>
            </w:r>
          </w:p>
        </w:tc>
        <w:tc>
          <w:tcPr>
            <w:tcW w:w="3207" w:type="dxa"/>
          </w:tcPr>
          <w:p w14:paraId="1E18D48D" w14:textId="77777777" w:rsidR="00C86937" w:rsidRPr="00F424DD" w:rsidRDefault="00C86937" w:rsidP="004C09DE">
            <w:pPr>
              <w:pStyle w:val="TableContents"/>
              <w:spacing w:line="360" w:lineRule="auto"/>
              <w:rPr>
                <w:rFonts w:ascii="Arial" w:hAnsi="Arial" w:cs="Arial"/>
              </w:rPr>
            </w:pPr>
            <w:r w:rsidRPr="00F424DD">
              <w:rPr>
                <w:rFonts w:ascii="Arial" w:hAnsi="Arial" w:cs="Arial"/>
              </w:rPr>
              <w:t>III, IV kwartał</w:t>
            </w:r>
          </w:p>
        </w:tc>
      </w:tr>
      <w:tr w:rsidR="00C86937" w:rsidRPr="00F424DD" w14:paraId="6B276EB0" w14:textId="77777777" w:rsidTr="004C09DE">
        <w:trPr>
          <w:trHeight w:val="258"/>
        </w:trPr>
        <w:tc>
          <w:tcPr>
            <w:tcW w:w="727" w:type="dxa"/>
          </w:tcPr>
          <w:p w14:paraId="1E311999" w14:textId="77777777" w:rsidR="00C86937" w:rsidRPr="00F424DD" w:rsidRDefault="00C86937" w:rsidP="00C86937">
            <w:pPr>
              <w:pStyle w:val="TableContents"/>
              <w:numPr>
                <w:ilvl w:val="0"/>
                <w:numId w:val="8"/>
              </w:numPr>
              <w:tabs>
                <w:tab w:val="left" w:pos="113"/>
                <w:tab w:val="left" w:pos="360"/>
              </w:tabs>
              <w:spacing w:line="360" w:lineRule="auto"/>
              <w:ind w:left="29" w:firstLine="141"/>
              <w:rPr>
                <w:rFonts w:ascii="Arial" w:hAnsi="Arial" w:cs="Arial"/>
              </w:rPr>
            </w:pPr>
            <w:r w:rsidRPr="00F424DD">
              <w:rPr>
                <w:rFonts w:ascii="Arial" w:hAnsi="Arial" w:cs="Arial"/>
              </w:rPr>
              <w:t>1</w:t>
            </w:r>
          </w:p>
        </w:tc>
        <w:tc>
          <w:tcPr>
            <w:tcW w:w="5585" w:type="dxa"/>
          </w:tcPr>
          <w:p w14:paraId="5CAFC5CB" w14:textId="77777777" w:rsidR="00C86937" w:rsidRPr="00F424DD" w:rsidRDefault="00C86937" w:rsidP="004C09DE">
            <w:pPr>
              <w:pStyle w:val="TableContents"/>
              <w:spacing w:line="360" w:lineRule="auto"/>
              <w:rPr>
                <w:rFonts w:ascii="Arial" w:hAnsi="Arial" w:cs="Arial"/>
              </w:rPr>
            </w:pPr>
            <w:r w:rsidRPr="00F424DD">
              <w:rPr>
                <w:rFonts w:ascii="Arial" w:hAnsi="Arial" w:cs="Arial"/>
              </w:rPr>
              <w:t xml:space="preserve">Analiza i ocena działań podejmowanych przez </w:t>
            </w:r>
            <w:r w:rsidRPr="00F424DD">
              <w:rPr>
                <w:rFonts w:ascii="Arial" w:hAnsi="Arial" w:cs="Arial"/>
              </w:rPr>
              <w:lastRenderedPageBreak/>
              <w:t>Powiatowy Urząd Pacy w Żywcu na rzecz osób bezrobotnych ze szczególnymi potrzebami – aktywizacja osób z niepełnosprawnościami na rynku pracy</w:t>
            </w:r>
          </w:p>
        </w:tc>
        <w:tc>
          <w:tcPr>
            <w:tcW w:w="3207" w:type="dxa"/>
          </w:tcPr>
          <w:p w14:paraId="5E43D3F6" w14:textId="77777777" w:rsidR="00C86937" w:rsidRPr="00F424DD" w:rsidRDefault="00C86937" w:rsidP="004C09DE">
            <w:pPr>
              <w:pStyle w:val="TableContents"/>
              <w:spacing w:line="360" w:lineRule="auto"/>
              <w:rPr>
                <w:rFonts w:ascii="Arial" w:hAnsi="Arial" w:cs="Arial"/>
              </w:rPr>
            </w:pPr>
            <w:r w:rsidRPr="00F424DD">
              <w:rPr>
                <w:rFonts w:ascii="Arial" w:hAnsi="Arial" w:cs="Arial"/>
              </w:rPr>
              <w:lastRenderedPageBreak/>
              <w:t>III,IV kwartał</w:t>
            </w:r>
          </w:p>
        </w:tc>
      </w:tr>
    </w:tbl>
    <w:p w14:paraId="42A9BC21" w14:textId="5A4573ED" w:rsidR="006D1010" w:rsidRPr="00C86937" w:rsidRDefault="00C86937" w:rsidP="00C86937">
      <w:pPr>
        <w:pStyle w:val="Textbody"/>
        <w:spacing w:before="24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Podpis </w:t>
      </w:r>
      <w:r w:rsidRPr="00F424DD">
        <w:rPr>
          <w:rFonts w:ascii="Arial" w:hAnsi="Arial" w:cs="Arial"/>
        </w:rPr>
        <w:t>Przewodnicząc</w:t>
      </w:r>
      <w:r>
        <w:rPr>
          <w:rFonts w:ascii="Arial" w:hAnsi="Arial" w:cs="Arial"/>
        </w:rPr>
        <w:t>ego</w:t>
      </w:r>
      <w:r w:rsidRPr="00F424DD">
        <w:rPr>
          <w:rFonts w:ascii="Arial" w:hAnsi="Arial" w:cs="Arial"/>
        </w:rPr>
        <w:t xml:space="preserve"> Powiatowej Społecznej Rady d</w:t>
      </w:r>
      <w:r>
        <w:rPr>
          <w:rFonts w:ascii="Arial" w:hAnsi="Arial" w:cs="Arial"/>
        </w:rPr>
        <w:t xml:space="preserve">o </w:t>
      </w:r>
      <w:r w:rsidRPr="00F424DD">
        <w:rPr>
          <w:rFonts w:ascii="Arial" w:hAnsi="Arial" w:cs="Arial"/>
        </w:rPr>
        <w:t>s</w:t>
      </w:r>
      <w:r>
        <w:rPr>
          <w:rFonts w:ascii="Arial" w:hAnsi="Arial" w:cs="Arial"/>
        </w:rPr>
        <w:t>praw</w:t>
      </w:r>
      <w:r w:rsidRPr="00F424DD">
        <w:rPr>
          <w:rFonts w:ascii="Arial" w:hAnsi="Arial" w:cs="Arial"/>
        </w:rPr>
        <w:t xml:space="preserve"> Osób</w:t>
      </w:r>
      <w:r>
        <w:rPr>
          <w:rFonts w:ascii="Arial" w:hAnsi="Arial" w:cs="Arial"/>
        </w:rPr>
        <w:t xml:space="preserve"> N</w:t>
      </w:r>
      <w:r w:rsidRPr="00F424DD">
        <w:rPr>
          <w:rFonts w:ascii="Arial" w:hAnsi="Arial" w:cs="Arial"/>
        </w:rPr>
        <w:t>iepełnosprawnych w Żywc</w:t>
      </w:r>
      <w:r>
        <w:rPr>
          <w:rFonts w:ascii="Arial" w:hAnsi="Arial" w:cs="Arial"/>
        </w:rPr>
        <w:t>u: Henryk Cebrat</w:t>
      </w:r>
    </w:p>
    <w:sectPr w:rsidR="006D1010" w:rsidRPr="00C86937" w:rsidSect="0074140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45972"/>
    <w:multiLevelType w:val="hybridMultilevel"/>
    <w:tmpl w:val="A0742624"/>
    <w:lvl w:ilvl="0" w:tplc="2E30507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A87CAF"/>
    <w:multiLevelType w:val="hybridMultilevel"/>
    <w:tmpl w:val="C51EC740"/>
    <w:lvl w:ilvl="0" w:tplc="B67A1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55136"/>
    <w:multiLevelType w:val="hybridMultilevel"/>
    <w:tmpl w:val="B5B8CCB0"/>
    <w:lvl w:ilvl="0" w:tplc="8A208D04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4520B"/>
    <w:multiLevelType w:val="hybridMultilevel"/>
    <w:tmpl w:val="4DFE7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B4BC4"/>
    <w:multiLevelType w:val="multilevel"/>
    <w:tmpl w:val="B380DC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0785922"/>
    <w:multiLevelType w:val="hybridMultilevel"/>
    <w:tmpl w:val="48460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95102"/>
    <w:multiLevelType w:val="hybridMultilevel"/>
    <w:tmpl w:val="F6B871B2"/>
    <w:lvl w:ilvl="0" w:tplc="0415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7" w15:restartNumberingAfterBreak="0">
    <w:nsid w:val="7B984655"/>
    <w:multiLevelType w:val="hybridMultilevel"/>
    <w:tmpl w:val="05DAE64C"/>
    <w:lvl w:ilvl="0" w:tplc="09FEB530">
      <w:start w:val="1"/>
      <w:numFmt w:val="bullet"/>
      <w:lvlText w:val="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EA"/>
    <w:rsid w:val="00052A21"/>
    <w:rsid w:val="000D56ED"/>
    <w:rsid w:val="000E1A54"/>
    <w:rsid w:val="001E0C32"/>
    <w:rsid w:val="003454EA"/>
    <w:rsid w:val="00364520"/>
    <w:rsid w:val="00373DFC"/>
    <w:rsid w:val="00387D62"/>
    <w:rsid w:val="003C7ECF"/>
    <w:rsid w:val="00445A2A"/>
    <w:rsid w:val="005E2DAC"/>
    <w:rsid w:val="006B26A6"/>
    <w:rsid w:val="006D1010"/>
    <w:rsid w:val="0074140C"/>
    <w:rsid w:val="007B2E74"/>
    <w:rsid w:val="007C1629"/>
    <w:rsid w:val="007D5B01"/>
    <w:rsid w:val="00833677"/>
    <w:rsid w:val="008C29DC"/>
    <w:rsid w:val="00981C0A"/>
    <w:rsid w:val="009A63A0"/>
    <w:rsid w:val="00A3583B"/>
    <w:rsid w:val="00B5350B"/>
    <w:rsid w:val="00B54DAD"/>
    <w:rsid w:val="00BD10C6"/>
    <w:rsid w:val="00C26D84"/>
    <w:rsid w:val="00C72B2D"/>
    <w:rsid w:val="00C86937"/>
    <w:rsid w:val="00CC6200"/>
    <w:rsid w:val="00CE3097"/>
    <w:rsid w:val="00D1376C"/>
    <w:rsid w:val="00DC68A2"/>
    <w:rsid w:val="00DE194B"/>
    <w:rsid w:val="00E27C1D"/>
    <w:rsid w:val="00E46E80"/>
    <w:rsid w:val="00E72DD4"/>
    <w:rsid w:val="00F10A1F"/>
    <w:rsid w:val="00F4386C"/>
    <w:rsid w:val="00FC5E14"/>
    <w:rsid w:val="00FD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6178"/>
  <w15:chartTrackingRefBased/>
  <w15:docId w15:val="{D4D1DEC5-4B32-4E12-93D8-A71E812C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010"/>
    <w:pPr>
      <w:spacing w:line="256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5B01"/>
    <w:pPr>
      <w:keepNext/>
      <w:keepLines/>
      <w:numPr>
        <w:numId w:val="4"/>
      </w:numPr>
      <w:spacing w:before="360" w:after="360" w:line="257" w:lineRule="auto"/>
      <w:outlineLvl w:val="0"/>
    </w:pPr>
    <w:rPr>
      <w:rFonts w:ascii="Arial" w:eastAsiaTheme="majorEastAsia" w:hAnsi="Arial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6D1010"/>
    <w:pPr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101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4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45A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5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7D5B01"/>
    <w:rPr>
      <w:rFonts w:ascii="Arial" w:eastAsiaTheme="majorEastAsia" w:hAnsi="Arial" w:cstheme="majorBidi"/>
      <w:sz w:val="24"/>
      <w:szCs w:val="32"/>
    </w:rPr>
  </w:style>
  <w:style w:type="paragraph" w:customStyle="1" w:styleId="Textbody">
    <w:name w:val="Text body"/>
    <w:basedOn w:val="Standard"/>
    <w:rsid w:val="00C86937"/>
    <w:pPr>
      <w:widowControl w:val="0"/>
      <w:suppressAutoHyphens/>
      <w:autoSpaceDN w:val="0"/>
      <w:spacing w:after="120"/>
      <w:textAlignment w:val="baseline"/>
    </w:pPr>
    <w:rPr>
      <w:kern w:val="3"/>
    </w:rPr>
  </w:style>
  <w:style w:type="paragraph" w:customStyle="1" w:styleId="TableContents">
    <w:name w:val="Table Contents"/>
    <w:basedOn w:val="Standard"/>
    <w:rsid w:val="00C86937"/>
    <w:pPr>
      <w:widowControl w:val="0"/>
      <w:suppressLineNumbers/>
      <w:suppressAutoHyphens/>
      <w:autoSpaceDN w:val="0"/>
      <w:textAlignment w:val="baseline"/>
    </w:pPr>
    <w:rPr>
      <w:kern w:val="3"/>
    </w:rPr>
  </w:style>
  <w:style w:type="paragraph" w:customStyle="1" w:styleId="TableHeading">
    <w:name w:val="Table Heading"/>
    <w:basedOn w:val="TableContents"/>
    <w:rsid w:val="00C86937"/>
    <w:pPr>
      <w:jc w:val="center"/>
    </w:pPr>
    <w:rPr>
      <w:b/>
      <w:bCs/>
      <w:i/>
      <w:iCs/>
    </w:rPr>
  </w:style>
  <w:style w:type="table" w:styleId="Tabela-Siatka">
    <w:name w:val="Table Grid"/>
    <w:basedOn w:val="Standardowy"/>
    <w:uiPriority w:val="39"/>
    <w:rsid w:val="00C86937"/>
    <w:pPr>
      <w:widowControl w:val="0"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2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791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nr 1/2022 z 17 stycznia 2022</vt:lpstr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1/2022 z 17 stycznia 2022 wraz z załącznikiem numer 1</dc:title>
  <dc:subject/>
  <dc:creator>Joanna Paleczna</dc:creator>
  <cp:keywords/>
  <dc:description/>
  <cp:lastModifiedBy>MicGru</cp:lastModifiedBy>
  <cp:revision>6</cp:revision>
  <cp:lastPrinted>2022-01-18T09:12:00Z</cp:lastPrinted>
  <dcterms:created xsi:type="dcterms:W3CDTF">2022-01-20T08:31:00Z</dcterms:created>
  <dcterms:modified xsi:type="dcterms:W3CDTF">2022-01-20T11:27:00Z</dcterms:modified>
</cp:coreProperties>
</file>