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E92785" w14:textId="77777777" w:rsidR="00122888" w:rsidRDefault="00093E8A" w:rsidP="00122888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5E8FE4" wp14:editId="5FD541C2">
            <wp:extent cx="1724025" cy="638175"/>
            <wp:effectExtent l="0" t="0" r="9525" b="9525"/>
            <wp:docPr id="7" name="Obraz 2" descr="pieczątka Powiatowego Centrum Pomocy Rodz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" descr="pieczątka Powiatowego Centrum Pomocy Rodzi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5679" w14:textId="164179C5" w:rsidR="00A96677" w:rsidRPr="00093E8A" w:rsidRDefault="000F098D" w:rsidP="00122888">
      <w:pPr>
        <w:shd w:val="clear" w:color="auto" w:fill="FFFFFF"/>
        <w:spacing w:line="276" w:lineRule="auto"/>
        <w:ind w:right="36"/>
        <w:jc w:val="right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Żywiec, dnia</w:t>
      </w:r>
      <w:r w:rsidR="00DE2CF7" w:rsidRPr="00093E8A">
        <w:rPr>
          <w:rFonts w:ascii="Arial" w:hAnsi="Arial" w:cs="Arial"/>
          <w:sz w:val="24"/>
          <w:szCs w:val="24"/>
        </w:rPr>
        <w:t xml:space="preserve"> 6</w:t>
      </w:r>
      <w:r w:rsidR="00B65BCB" w:rsidRPr="00093E8A">
        <w:rPr>
          <w:rFonts w:ascii="Arial" w:hAnsi="Arial" w:cs="Arial"/>
          <w:sz w:val="24"/>
          <w:szCs w:val="24"/>
        </w:rPr>
        <w:t xml:space="preserve"> maja</w:t>
      </w:r>
      <w:r w:rsidR="003D2AA8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2021</w:t>
      </w:r>
      <w:r w:rsidR="00093E8A">
        <w:rPr>
          <w:rFonts w:ascii="Arial" w:hAnsi="Arial" w:cs="Arial"/>
          <w:sz w:val="24"/>
          <w:szCs w:val="24"/>
        </w:rPr>
        <w:t xml:space="preserve"> </w:t>
      </w:r>
      <w:r w:rsidR="006053B0" w:rsidRPr="00093E8A">
        <w:rPr>
          <w:rFonts w:ascii="Arial" w:hAnsi="Arial" w:cs="Arial"/>
          <w:sz w:val="24"/>
          <w:szCs w:val="24"/>
        </w:rPr>
        <w:t>r</w:t>
      </w:r>
      <w:r w:rsidR="00093E8A">
        <w:rPr>
          <w:rFonts w:ascii="Arial" w:hAnsi="Arial" w:cs="Arial"/>
          <w:sz w:val="24"/>
          <w:szCs w:val="24"/>
        </w:rPr>
        <w:t>oku</w:t>
      </w:r>
    </w:p>
    <w:p w14:paraId="476B1EFD" w14:textId="4801163B" w:rsidR="00A96677" w:rsidRPr="00093E8A" w:rsidRDefault="00A96677" w:rsidP="00093E8A">
      <w:pPr>
        <w:pStyle w:val="Tytu"/>
        <w:spacing w:before="600" w:after="600" w:line="276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93E8A">
        <w:rPr>
          <w:rFonts w:ascii="Arial" w:hAnsi="Arial" w:cs="Arial"/>
          <w:b/>
          <w:bCs/>
          <w:sz w:val="24"/>
          <w:szCs w:val="24"/>
        </w:rPr>
        <w:t>Zapytanie ofertowe w trybie zasady konkurencyjności</w:t>
      </w:r>
    </w:p>
    <w:p w14:paraId="7390AF4B" w14:textId="7EACB451" w:rsidR="00A96677" w:rsidRPr="00093E8A" w:rsidRDefault="000F098D" w:rsidP="00093E8A">
      <w:pPr>
        <w:shd w:val="clear" w:color="auto" w:fill="FFFFFF"/>
        <w:spacing w:line="276" w:lineRule="auto"/>
        <w:ind w:right="36"/>
        <w:jc w:val="center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N</w:t>
      </w:r>
      <w:r w:rsidR="00093E8A">
        <w:rPr>
          <w:rFonts w:ascii="Arial" w:hAnsi="Arial" w:cs="Arial"/>
          <w:sz w:val="24"/>
          <w:szCs w:val="24"/>
        </w:rPr>
        <w:t>umer</w:t>
      </w:r>
      <w:r w:rsidRPr="00093E8A">
        <w:rPr>
          <w:rFonts w:ascii="Arial" w:hAnsi="Arial" w:cs="Arial"/>
          <w:sz w:val="24"/>
          <w:szCs w:val="24"/>
        </w:rPr>
        <w:t>: PCPR/PR/</w:t>
      </w:r>
      <w:proofErr w:type="spellStart"/>
      <w:r w:rsidRPr="00093E8A">
        <w:rPr>
          <w:rFonts w:ascii="Arial" w:hAnsi="Arial" w:cs="Arial"/>
          <w:sz w:val="24"/>
          <w:szCs w:val="24"/>
        </w:rPr>
        <w:t>RwC</w:t>
      </w:r>
      <w:proofErr w:type="spellEnd"/>
      <w:r w:rsidRPr="00093E8A">
        <w:rPr>
          <w:rFonts w:ascii="Arial" w:hAnsi="Arial" w:cs="Arial"/>
          <w:sz w:val="24"/>
          <w:szCs w:val="24"/>
        </w:rPr>
        <w:t>/3511/</w:t>
      </w:r>
      <w:r w:rsidR="008477CA" w:rsidRPr="00093E8A">
        <w:rPr>
          <w:rFonts w:ascii="Arial" w:hAnsi="Arial" w:cs="Arial"/>
          <w:sz w:val="24"/>
          <w:szCs w:val="24"/>
        </w:rPr>
        <w:t>1</w:t>
      </w:r>
      <w:r w:rsidR="00B65BCB" w:rsidRPr="00093E8A">
        <w:rPr>
          <w:rFonts w:ascii="Arial" w:hAnsi="Arial" w:cs="Arial"/>
          <w:sz w:val="24"/>
          <w:szCs w:val="24"/>
        </w:rPr>
        <w:t>3</w:t>
      </w:r>
      <w:r w:rsidRPr="00093E8A">
        <w:rPr>
          <w:rFonts w:ascii="Arial" w:hAnsi="Arial" w:cs="Arial"/>
          <w:sz w:val="24"/>
          <w:szCs w:val="24"/>
        </w:rPr>
        <w:t>/21</w:t>
      </w:r>
    </w:p>
    <w:p w14:paraId="26573089" w14:textId="4A575A83" w:rsidR="00A96677" w:rsidRPr="00093E8A" w:rsidRDefault="00F61B37" w:rsidP="00093E8A">
      <w:pPr>
        <w:shd w:val="clear" w:color="auto" w:fill="FFFFFF"/>
        <w:spacing w:after="600" w:line="276" w:lineRule="auto"/>
        <w:ind w:right="34"/>
        <w:jc w:val="center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</w:t>
      </w:r>
      <w:r w:rsidR="00A96677" w:rsidRPr="00093E8A">
        <w:rPr>
          <w:rFonts w:ascii="Arial" w:hAnsi="Arial" w:cs="Arial"/>
          <w:sz w:val="24"/>
          <w:szCs w:val="24"/>
        </w:rPr>
        <w:t xml:space="preserve"> ramach projektu p</w:t>
      </w:r>
      <w:r w:rsidR="00D416BD">
        <w:rPr>
          <w:rFonts w:ascii="Arial" w:hAnsi="Arial" w:cs="Arial"/>
          <w:sz w:val="24"/>
          <w:szCs w:val="24"/>
        </w:rPr>
        <w:t xml:space="preserve">od </w:t>
      </w:r>
      <w:r w:rsidR="00A96677" w:rsidRPr="00093E8A">
        <w:rPr>
          <w:rFonts w:ascii="Arial" w:hAnsi="Arial" w:cs="Arial"/>
          <w:sz w:val="24"/>
          <w:szCs w:val="24"/>
        </w:rPr>
        <w:t>t</w:t>
      </w:r>
      <w:r w:rsidR="00D416BD">
        <w:rPr>
          <w:rFonts w:ascii="Arial" w:hAnsi="Arial" w:cs="Arial"/>
          <w:sz w:val="24"/>
          <w:szCs w:val="24"/>
        </w:rPr>
        <w:t>ytułem</w:t>
      </w:r>
      <w:r w:rsidR="00A96677" w:rsidRPr="00093E8A">
        <w:rPr>
          <w:rFonts w:ascii="Arial" w:hAnsi="Arial" w:cs="Arial"/>
          <w:sz w:val="24"/>
          <w:szCs w:val="24"/>
        </w:rPr>
        <w:t xml:space="preserve"> </w:t>
      </w:r>
      <w:r w:rsidR="000F098D" w:rsidRPr="00093E8A">
        <w:rPr>
          <w:rFonts w:ascii="Arial" w:hAnsi="Arial" w:cs="Arial"/>
          <w:sz w:val="24"/>
          <w:szCs w:val="24"/>
        </w:rPr>
        <w:t>Rodzina w Centrum</w:t>
      </w:r>
    </w:p>
    <w:p w14:paraId="303965C1" w14:textId="496FF907" w:rsidR="00A96677" w:rsidRPr="00093E8A" w:rsidRDefault="00A96677" w:rsidP="00093E8A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Na podstawie „Wytycznych w zakresie kwalifikowalności wydatków w ramach Europejskiego Funduszu Rozwoju Regionalnego, Europejskiego Funduszu Społecznego oraz Funduszu Spójności na lata 2014-2020” (dalej jako Wytyczne),</w:t>
      </w:r>
    </w:p>
    <w:p w14:paraId="43A2074C" w14:textId="12AAE1CF" w:rsidR="00B65BCB" w:rsidRPr="00093E8A" w:rsidRDefault="00A96677" w:rsidP="00093E8A">
      <w:pPr>
        <w:spacing w:after="240"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_Hlk71022647"/>
      <w:r w:rsidRPr="00093E8A">
        <w:rPr>
          <w:rFonts w:ascii="Arial" w:hAnsi="Arial" w:cs="Arial"/>
          <w:color w:val="000000"/>
          <w:sz w:val="24"/>
          <w:szCs w:val="24"/>
        </w:rPr>
        <w:t>Powiatowe Centrum Pomocy Rodzinie w Żywcu w trybie zasady konkurencyjności zwr</w:t>
      </w:r>
      <w:r w:rsidR="000F098D" w:rsidRPr="00093E8A">
        <w:rPr>
          <w:rFonts w:ascii="Arial" w:hAnsi="Arial" w:cs="Arial"/>
          <w:color w:val="000000"/>
          <w:sz w:val="24"/>
          <w:szCs w:val="24"/>
        </w:rPr>
        <w:t>aca się z zapytaniem ofertowym na usługę</w:t>
      </w:r>
      <w:r w:rsidR="00B65BCB" w:rsidRPr="00093E8A">
        <w:rPr>
          <w:rFonts w:ascii="Arial" w:hAnsi="Arial" w:cs="Arial"/>
          <w:color w:val="000000"/>
          <w:sz w:val="24"/>
          <w:szCs w:val="24"/>
        </w:rPr>
        <w:t xml:space="preserve"> realizowaną w 2 częściach:</w:t>
      </w:r>
    </w:p>
    <w:p w14:paraId="39FEC05B" w14:textId="05E15C84" w:rsidR="00B65BCB" w:rsidRPr="00093E8A" w:rsidRDefault="00B65BCB" w:rsidP="00093E8A">
      <w:pPr>
        <w:spacing w:after="20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bookmarkStart w:id="1" w:name="_Hlk69811336"/>
      <w:bookmarkStart w:id="2" w:name="_Hlk69813296"/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>Cześć I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– </w:t>
      </w:r>
      <w:bookmarkStart w:id="3" w:name="_Hlk70581651"/>
      <w:bookmarkStart w:id="4" w:name="_Hlk69811545"/>
      <w:bookmarkEnd w:id="1"/>
      <w:r w:rsidRPr="00093E8A">
        <w:rPr>
          <w:rFonts w:ascii="Arial" w:eastAsia="Lucida Sans Unicode" w:hAnsi="Arial" w:cs="Arial"/>
          <w:kern w:val="1"/>
          <w:sz w:val="24"/>
          <w:szCs w:val="24"/>
        </w:rPr>
        <w:t>Organizacja 7-dniowego wyjazdu/kolonii dla 30 osób w tym: dzieci i młodzieży objętych systemem pieczy zastępczej wraz z panelem socjoterapeutycznym w miejscowości nadmorskiej</w:t>
      </w:r>
      <w:bookmarkEnd w:id="3"/>
      <w:r w:rsidRPr="00093E8A">
        <w:rPr>
          <w:rFonts w:ascii="Arial" w:eastAsia="Lucida Sans Unicode" w:hAnsi="Arial" w:cs="Arial"/>
          <w:kern w:val="1"/>
          <w:sz w:val="24"/>
          <w:szCs w:val="24"/>
        </w:rPr>
        <w:t>;</w:t>
      </w:r>
    </w:p>
    <w:bookmarkEnd w:id="4"/>
    <w:p w14:paraId="7D26436A" w14:textId="77777777" w:rsidR="006D73E3" w:rsidRPr="00093E8A" w:rsidRDefault="00B65BCB" w:rsidP="00093E8A">
      <w:pPr>
        <w:spacing w:after="20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>Cześć II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– Organizacja 7- dniowego wyjazdu dla 30 osób w tym: rodzin objętych systemem</w:t>
      </w:r>
      <w:r w:rsidR="001311AA"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>pieczy</w:t>
      </w:r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>zastępczej wraz z panelem socjoterapeutycznym</w:t>
      </w:r>
      <w:r w:rsidR="006D73E3"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dla dzieci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w miejscowości nadmorskiej</w:t>
      </w:r>
      <w:bookmarkEnd w:id="2"/>
      <w:r w:rsidR="006D73E3" w:rsidRPr="00093E8A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14:paraId="3FF529FA" w14:textId="67CEA782" w:rsidR="001311AA" w:rsidRPr="00093E8A" w:rsidRDefault="008477CA" w:rsidP="00093E8A">
      <w:pPr>
        <w:spacing w:after="20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w ramach projektu p</w:t>
      </w:r>
      <w:r w:rsidR="00093E8A">
        <w:rPr>
          <w:rFonts w:ascii="Arial" w:hAnsi="Arial" w:cs="Arial"/>
          <w:bCs/>
          <w:sz w:val="24"/>
          <w:szCs w:val="24"/>
        </w:rPr>
        <w:t xml:space="preserve">od </w:t>
      </w:r>
      <w:r w:rsidRPr="00093E8A">
        <w:rPr>
          <w:rFonts w:ascii="Arial" w:hAnsi="Arial" w:cs="Arial"/>
          <w:bCs/>
          <w:sz w:val="24"/>
          <w:szCs w:val="24"/>
        </w:rPr>
        <w:t>t</w:t>
      </w:r>
      <w:r w:rsidR="00093E8A">
        <w:rPr>
          <w:rFonts w:ascii="Arial" w:hAnsi="Arial" w:cs="Arial"/>
          <w:bCs/>
          <w:sz w:val="24"/>
          <w:szCs w:val="24"/>
        </w:rPr>
        <w:t>ytułem</w:t>
      </w:r>
      <w:r w:rsidRPr="00093E8A">
        <w:rPr>
          <w:rFonts w:ascii="Arial" w:hAnsi="Arial" w:cs="Arial"/>
          <w:bCs/>
          <w:sz w:val="24"/>
          <w:szCs w:val="24"/>
        </w:rPr>
        <w:t xml:space="preserve"> Rodzina w Centrum</w:t>
      </w:r>
      <w:r w:rsidRPr="00093E8A">
        <w:rPr>
          <w:rFonts w:ascii="Arial" w:hAnsi="Arial" w:cs="Arial"/>
          <w:b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współfinansowanego</w:t>
      </w:r>
      <w:r w:rsidR="006D73E3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z Funduszy Europejskich w ramach Europejskiego Funduszu Społecznego</w:t>
      </w:r>
      <w:bookmarkEnd w:id="0"/>
      <w:r w:rsidRPr="00093E8A">
        <w:rPr>
          <w:rFonts w:ascii="Arial" w:hAnsi="Arial" w:cs="Arial"/>
          <w:sz w:val="24"/>
          <w:szCs w:val="24"/>
        </w:rPr>
        <w:t xml:space="preserve">. </w:t>
      </w:r>
    </w:p>
    <w:p w14:paraId="3B582806" w14:textId="7DFD24DA" w:rsidR="00A96677" w:rsidRPr="00093E8A" w:rsidRDefault="00A96677" w:rsidP="00093E8A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>Zamawiający:</w:t>
      </w:r>
    </w:p>
    <w:p w14:paraId="7DBC2B76" w14:textId="28BCF627" w:rsidR="00A96677" w:rsidRPr="00093E8A" w:rsidRDefault="00A96677" w:rsidP="00093E8A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Powiatowe Centrum Pomocy Rodzinie w Żywcu,</w:t>
      </w:r>
    </w:p>
    <w:p w14:paraId="36DC4B00" w14:textId="5E1B98B7" w:rsidR="00A96677" w:rsidRPr="00093E8A" w:rsidRDefault="00A96677" w:rsidP="00093E8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34-300 Żywiec, ul</w:t>
      </w:r>
      <w:r w:rsidR="00637BBC">
        <w:rPr>
          <w:rFonts w:ascii="Arial" w:hAnsi="Arial" w:cs="Arial"/>
          <w:sz w:val="24"/>
          <w:szCs w:val="24"/>
        </w:rPr>
        <w:t>ica</w:t>
      </w:r>
      <w:r w:rsidRPr="00093E8A">
        <w:rPr>
          <w:rFonts w:ascii="Arial" w:hAnsi="Arial" w:cs="Arial"/>
          <w:sz w:val="24"/>
          <w:szCs w:val="24"/>
        </w:rPr>
        <w:t xml:space="preserve"> Ks</w:t>
      </w:r>
      <w:r w:rsidR="00637BBC">
        <w:rPr>
          <w:rFonts w:ascii="Arial" w:hAnsi="Arial" w:cs="Arial"/>
          <w:sz w:val="24"/>
          <w:szCs w:val="24"/>
        </w:rPr>
        <w:t>iędza</w:t>
      </w:r>
      <w:r w:rsidRPr="00093E8A">
        <w:rPr>
          <w:rFonts w:ascii="Arial" w:hAnsi="Arial" w:cs="Arial"/>
          <w:sz w:val="24"/>
          <w:szCs w:val="24"/>
        </w:rPr>
        <w:t xml:space="preserve"> Pr</w:t>
      </w:r>
      <w:r w:rsidR="00637BBC">
        <w:rPr>
          <w:rFonts w:ascii="Arial" w:hAnsi="Arial" w:cs="Arial"/>
          <w:sz w:val="24"/>
          <w:szCs w:val="24"/>
        </w:rPr>
        <w:t>ałata</w:t>
      </w:r>
      <w:r w:rsidRPr="00093E8A">
        <w:rPr>
          <w:rFonts w:ascii="Arial" w:hAnsi="Arial" w:cs="Arial"/>
          <w:sz w:val="24"/>
          <w:szCs w:val="24"/>
        </w:rPr>
        <w:t xml:space="preserve"> St</w:t>
      </w:r>
      <w:r w:rsidR="00637BBC">
        <w:rPr>
          <w:rFonts w:ascii="Arial" w:hAnsi="Arial" w:cs="Arial"/>
          <w:sz w:val="24"/>
          <w:szCs w:val="24"/>
        </w:rPr>
        <w:t>anisława</w:t>
      </w:r>
      <w:r w:rsidRPr="00093E8A">
        <w:rPr>
          <w:rFonts w:ascii="Arial" w:hAnsi="Arial" w:cs="Arial"/>
          <w:sz w:val="24"/>
          <w:szCs w:val="24"/>
        </w:rPr>
        <w:t xml:space="preserve"> Słonki 24</w:t>
      </w:r>
    </w:p>
    <w:p w14:paraId="3C35FFAA" w14:textId="026327A7" w:rsidR="00A96677" w:rsidRPr="00093E8A" w:rsidRDefault="00A96677" w:rsidP="00093E8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tel</w:t>
      </w:r>
      <w:r w:rsidR="00637BBC">
        <w:rPr>
          <w:rFonts w:ascii="Arial" w:hAnsi="Arial" w:cs="Arial"/>
          <w:sz w:val="24"/>
          <w:szCs w:val="24"/>
        </w:rPr>
        <w:t>efon</w:t>
      </w:r>
      <w:r w:rsidRPr="00093E8A">
        <w:rPr>
          <w:rFonts w:ascii="Arial" w:hAnsi="Arial" w:cs="Arial"/>
          <w:sz w:val="24"/>
          <w:szCs w:val="24"/>
        </w:rPr>
        <w:t xml:space="preserve"> 33</w:t>
      </w:r>
      <w:r w:rsidR="00637BBC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861 93 36</w:t>
      </w:r>
    </w:p>
    <w:p w14:paraId="7FAF6BBE" w14:textId="0AD6D25C" w:rsidR="00A96677" w:rsidRPr="00093E8A" w:rsidRDefault="00637BBC" w:rsidP="00637BBC">
      <w:pPr>
        <w:shd w:val="clear" w:color="auto" w:fill="FFFFFF"/>
        <w:spacing w:after="480" w:line="276" w:lineRule="auto"/>
        <w:ind w:righ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A96677" w:rsidRPr="00093E8A">
        <w:rPr>
          <w:rFonts w:ascii="Arial" w:hAnsi="Arial" w:cs="Arial"/>
          <w:sz w:val="24"/>
          <w:szCs w:val="24"/>
        </w:rPr>
        <w:t>mail</w:t>
      </w:r>
      <w:r w:rsidR="004A155C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4A155C" w:rsidRPr="00380B0E">
          <w:rPr>
            <w:rStyle w:val="Hipercze"/>
            <w:rFonts w:ascii="Arial" w:hAnsi="Arial" w:cs="Arial"/>
            <w:sz w:val="24"/>
            <w:szCs w:val="24"/>
          </w:rPr>
          <w:t>pcpr_zywiec@op.pl</w:t>
        </w:r>
      </w:hyperlink>
      <w:r w:rsidR="004A155C">
        <w:rPr>
          <w:rFonts w:ascii="Arial" w:hAnsi="Arial" w:cs="Arial"/>
          <w:sz w:val="24"/>
          <w:szCs w:val="24"/>
        </w:rPr>
        <w:t>,</w:t>
      </w:r>
      <w:r w:rsidR="00A96677" w:rsidRPr="00093E8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A155C" w:rsidRPr="004A155C">
          <w:rPr>
            <w:rStyle w:val="Hipercze"/>
            <w:rFonts w:ascii="Arial" w:hAnsi="Arial" w:cs="Arial"/>
            <w:sz w:val="24"/>
            <w:szCs w:val="24"/>
          </w:rPr>
          <w:t>strona internetowa PCPR</w:t>
        </w:r>
      </w:hyperlink>
    </w:p>
    <w:p w14:paraId="36DF7160" w14:textId="61EFF4DF" w:rsidR="00A96677" w:rsidRPr="00637BBC" w:rsidRDefault="00A96677" w:rsidP="00637BBC">
      <w:pPr>
        <w:pStyle w:val="Nagwek1"/>
        <w:spacing w:after="360"/>
        <w:ind w:left="714" w:hanging="357"/>
      </w:pPr>
      <w:r w:rsidRPr="00093E8A">
        <w:t>Przedmiot zamówienia</w:t>
      </w:r>
    </w:p>
    <w:p w14:paraId="350D418C" w14:textId="1154023D" w:rsidR="00B65BCB" w:rsidRPr="00637BBC" w:rsidRDefault="000F098D" w:rsidP="00093E8A">
      <w:pPr>
        <w:numPr>
          <w:ilvl w:val="0"/>
          <w:numId w:val="11"/>
        </w:numPr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637BBC">
        <w:rPr>
          <w:rFonts w:ascii="Arial" w:hAnsi="Arial" w:cs="Arial"/>
          <w:sz w:val="24"/>
          <w:szCs w:val="24"/>
        </w:rPr>
        <w:t xml:space="preserve">CPV: </w:t>
      </w:r>
      <w:r w:rsidR="00B65BCB" w:rsidRPr="00637BBC">
        <w:rPr>
          <w:rFonts w:ascii="Arial" w:hAnsi="Arial" w:cs="Arial"/>
          <w:sz w:val="24"/>
          <w:szCs w:val="24"/>
        </w:rPr>
        <w:t>80570000-0 -Usługi szkolenia w dziedzinie rozwoju osobistego</w:t>
      </w:r>
    </w:p>
    <w:p w14:paraId="5898713F" w14:textId="5EE69634" w:rsidR="00B65BCB" w:rsidRPr="00637BBC" w:rsidRDefault="00B65BCB" w:rsidP="00093E8A">
      <w:pPr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637BBC">
        <w:rPr>
          <w:rFonts w:ascii="Arial" w:hAnsi="Arial" w:cs="Arial"/>
          <w:sz w:val="24"/>
          <w:szCs w:val="24"/>
        </w:rPr>
        <w:t>805000000-9 - Usługi szkoleniowe</w:t>
      </w:r>
    </w:p>
    <w:p w14:paraId="6B3D7279" w14:textId="4F1D43FF" w:rsidR="000F098D" w:rsidRPr="00637BBC" w:rsidRDefault="00B65BCB" w:rsidP="00093E8A">
      <w:pPr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637BBC">
        <w:rPr>
          <w:rFonts w:ascii="Arial" w:hAnsi="Arial" w:cs="Arial"/>
          <w:sz w:val="24"/>
          <w:szCs w:val="24"/>
        </w:rPr>
        <w:t>55100000-1 - Usługi hotelarskie</w:t>
      </w:r>
    </w:p>
    <w:p w14:paraId="2F5D7E13" w14:textId="77777777" w:rsidR="00B65BCB" w:rsidRPr="00637BBC" w:rsidRDefault="00B65BCB" w:rsidP="00093E8A">
      <w:pPr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637BBC">
        <w:rPr>
          <w:rFonts w:ascii="Arial" w:hAnsi="Arial" w:cs="Arial"/>
          <w:sz w:val="24"/>
          <w:szCs w:val="24"/>
        </w:rPr>
        <w:t>63515000-2 - Usługi podróżne</w:t>
      </w:r>
    </w:p>
    <w:p w14:paraId="7AA5FA7D" w14:textId="30C67830" w:rsidR="00A96677" w:rsidRPr="00093E8A" w:rsidRDefault="00B65BCB" w:rsidP="00637BBC">
      <w:pPr>
        <w:spacing w:after="240" w:line="276" w:lineRule="auto"/>
        <w:ind w:left="1440" w:right="36"/>
        <w:rPr>
          <w:rFonts w:ascii="Arial" w:hAnsi="Arial" w:cs="Arial"/>
          <w:sz w:val="24"/>
          <w:szCs w:val="24"/>
        </w:rPr>
      </w:pPr>
      <w:r w:rsidRPr="00637BBC">
        <w:rPr>
          <w:rFonts w:ascii="Arial" w:hAnsi="Arial" w:cs="Arial"/>
          <w:sz w:val="24"/>
          <w:szCs w:val="24"/>
        </w:rPr>
        <w:lastRenderedPageBreak/>
        <w:t>6</w:t>
      </w:r>
      <w:hyperlink r:id="rId11" w:history="1">
        <w:r w:rsidRPr="00637BBC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3520000-0</w:t>
        </w:r>
      </w:hyperlink>
      <w:r w:rsidR="001311AA" w:rsidRPr="00637BBC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637BBC">
        <w:rPr>
          <w:rFonts w:ascii="Arial" w:hAnsi="Arial" w:cs="Arial"/>
          <w:sz w:val="24"/>
          <w:szCs w:val="24"/>
        </w:rPr>
        <w:t xml:space="preserve"> Usługi agencji transportowych</w:t>
      </w:r>
    </w:p>
    <w:p w14:paraId="4C87842C" w14:textId="77777777" w:rsidR="001311AA" w:rsidRPr="00093E8A" w:rsidRDefault="000F098D" w:rsidP="00637BBC">
      <w:pPr>
        <w:numPr>
          <w:ilvl w:val="0"/>
          <w:numId w:val="11"/>
        </w:numPr>
        <w:shd w:val="clear" w:color="auto" w:fill="FFFFFF"/>
        <w:spacing w:after="240"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Opis </w:t>
      </w:r>
      <w:r w:rsidR="00A96677" w:rsidRPr="00093E8A">
        <w:rPr>
          <w:rFonts w:ascii="Arial" w:hAnsi="Arial" w:cs="Arial"/>
          <w:sz w:val="24"/>
          <w:szCs w:val="24"/>
        </w:rPr>
        <w:t>przedmiotu zamówienia:</w:t>
      </w:r>
    </w:p>
    <w:p w14:paraId="724D67CA" w14:textId="2CAEB484" w:rsidR="001311AA" w:rsidRPr="00093E8A" w:rsidRDefault="001311AA" w:rsidP="00637BBC">
      <w:pPr>
        <w:spacing w:after="240" w:line="276" w:lineRule="auto"/>
        <w:rPr>
          <w:rFonts w:ascii="Arial" w:hAnsi="Arial" w:cs="Arial"/>
          <w:color w:val="000000"/>
          <w:sz w:val="24"/>
          <w:szCs w:val="24"/>
        </w:rPr>
      </w:pPr>
      <w:r w:rsidRPr="00093E8A">
        <w:rPr>
          <w:rFonts w:ascii="Arial" w:hAnsi="Arial" w:cs="Arial"/>
          <w:color w:val="000000"/>
          <w:sz w:val="24"/>
          <w:szCs w:val="24"/>
        </w:rPr>
        <w:t>Powiatowe Centrum Pomocy Rodzinie w Żywcu w trybie zasady konkurencyjności zwraca się z zapytaniem ofertowym na usługę realizowaną w 2 częściach:</w:t>
      </w:r>
    </w:p>
    <w:p w14:paraId="1E939803" w14:textId="5BDFDC8C" w:rsidR="001311AA" w:rsidRPr="00093E8A" w:rsidRDefault="001311AA" w:rsidP="00093E8A">
      <w:pPr>
        <w:spacing w:after="20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>Cześć I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– Organizacja 7-dniowego wyjazdu/kolonii dla 30 osób w tym: dzieci i młodzieży objętych systemem pieczy zastępczej wraz z panelem socjoterapeutycznym w miejscowości nadmorskiej;</w:t>
      </w:r>
    </w:p>
    <w:p w14:paraId="1F3B66A9" w14:textId="1E0D5EA0" w:rsidR="006D73E3" w:rsidRPr="00093E8A" w:rsidRDefault="001311AA" w:rsidP="00093E8A">
      <w:pPr>
        <w:shd w:val="clear" w:color="auto" w:fill="FFFFFF"/>
        <w:spacing w:line="276" w:lineRule="auto"/>
        <w:ind w:right="36"/>
        <w:rPr>
          <w:rFonts w:ascii="Arial" w:eastAsia="Lucida Sans Unicode" w:hAnsi="Arial" w:cs="Arial"/>
          <w:kern w:val="1"/>
          <w:sz w:val="24"/>
          <w:szCs w:val="24"/>
        </w:rPr>
      </w:pPr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>Cześć II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– Organizacja 7- dniowego wyjazdu dla 30 osób w tym: rodzin objętych systemem pieczy</w:t>
      </w:r>
      <w:r w:rsidRPr="00093E8A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>zastępczej wraz z panelem socjoterapeutycznym</w:t>
      </w:r>
      <w:r w:rsidR="006D73E3"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dla dzieci,</w:t>
      </w:r>
      <w:r w:rsidRPr="00093E8A">
        <w:rPr>
          <w:rFonts w:ascii="Arial" w:eastAsia="Lucida Sans Unicode" w:hAnsi="Arial" w:cs="Arial"/>
          <w:kern w:val="1"/>
          <w:sz w:val="24"/>
          <w:szCs w:val="24"/>
        </w:rPr>
        <w:t xml:space="preserve"> w miejscowości nadmorskiej</w:t>
      </w:r>
      <w:r w:rsidR="006D73E3" w:rsidRPr="00093E8A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14:paraId="75EC3254" w14:textId="12E6A767" w:rsidR="00A96677" w:rsidRPr="001B2C27" w:rsidRDefault="001311AA" w:rsidP="001B2C27">
      <w:pPr>
        <w:shd w:val="clear" w:color="auto" w:fill="FFFFFF"/>
        <w:spacing w:after="240"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w ramach projektu p</w:t>
      </w:r>
      <w:r w:rsidR="00602D73">
        <w:rPr>
          <w:rFonts w:ascii="Arial" w:hAnsi="Arial" w:cs="Arial"/>
          <w:bCs/>
          <w:sz w:val="24"/>
          <w:szCs w:val="24"/>
        </w:rPr>
        <w:t xml:space="preserve">od </w:t>
      </w:r>
      <w:r w:rsidRPr="00093E8A">
        <w:rPr>
          <w:rFonts w:ascii="Arial" w:hAnsi="Arial" w:cs="Arial"/>
          <w:bCs/>
          <w:sz w:val="24"/>
          <w:szCs w:val="24"/>
        </w:rPr>
        <w:t>t</w:t>
      </w:r>
      <w:r w:rsidR="00602D73">
        <w:rPr>
          <w:rFonts w:ascii="Arial" w:hAnsi="Arial" w:cs="Arial"/>
          <w:bCs/>
          <w:sz w:val="24"/>
          <w:szCs w:val="24"/>
        </w:rPr>
        <w:t>ytułem</w:t>
      </w:r>
      <w:r w:rsidRPr="00093E8A">
        <w:rPr>
          <w:rFonts w:ascii="Arial" w:hAnsi="Arial" w:cs="Arial"/>
          <w:bCs/>
          <w:sz w:val="24"/>
          <w:szCs w:val="24"/>
        </w:rPr>
        <w:t xml:space="preserve"> Rodzina w Centrum</w:t>
      </w:r>
      <w:r w:rsidRPr="00093E8A">
        <w:rPr>
          <w:rFonts w:ascii="Arial" w:hAnsi="Arial" w:cs="Arial"/>
          <w:b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współfinansowanego z Funduszy Europejskich w ramach Europejskiego Funduszu Społecznego</w:t>
      </w:r>
    </w:p>
    <w:p w14:paraId="03773738" w14:textId="57A08D2E" w:rsidR="00A96677" w:rsidRPr="001B2C27" w:rsidRDefault="00A96677" w:rsidP="001B2C27">
      <w:pPr>
        <w:spacing w:after="360" w:line="276" w:lineRule="auto"/>
        <w:ind w:right="34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>Zamawiający przewiduje możliwość składania ofert częściowych</w:t>
      </w:r>
      <w:r w:rsidRPr="00093E8A">
        <w:rPr>
          <w:rFonts w:ascii="Arial" w:hAnsi="Arial" w:cs="Arial"/>
          <w:sz w:val="24"/>
          <w:szCs w:val="24"/>
        </w:rPr>
        <w:t>, odrębnie na</w:t>
      </w:r>
      <w:r w:rsidR="001B2C27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każdą cześć zamówienia</w:t>
      </w:r>
      <w:r w:rsidR="008B570A" w:rsidRPr="00093E8A">
        <w:rPr>
          <w:rFonts w:ascii="Arial" w:hAnsi="Arial" w:cs="Arial"/>
          <w:sz w:val="24"/>
          <w:szCs w:val="24"/>
        </w:rPr>
        <w:t xml:space="preserve"> w zakresie części I </w:t>
      </w:r>
      <w:proofErr w:type="spellStart"/>
      <w:r w:rsidR="008B570A" w:rsidRPr="00093E8A">
        <w:rPr>
          <w:rFonts w:ascii="Arial" w:hAnsi="Arial" w:cs="Arial"/>
          <w:sz w:val="24"/>
          <w:szCs w:val="24"/>
        </w:rPr>
        <w:t>i</w:t>
      </w:r>
      <w:proofErr w:type="spellEnd"/>
      <w:r w:rsidR="008B570A" w:rsidRPr="00093E8A">
        <w:rPr>
          <w:rFonts w:ascii="Arial" w:hAnsi="Arial" w:cs="Arial"/>
          <w:sz w:val="24"/>
          <w:szCs w:val="24"/>
        </w:rPr>
        <w:t xml:space="preserve"> II</w:t>
      </w:r>
      <w:r w:rsidRPr="00093E8A">
        <w:rPr>
          <w:rFonts w:ascii="Arial" w:hAnsi="Arial" w:cs="Arial"/>
          <w:sz w:val="24"/>
          <w:szCs w:val="24"/>
        </w:rPr>
        <w:t>.</w:t>
      </w:r>
    </w:p>
    <w:p w14:paraId="56611762" w14:textId="3CCE760F" w:rsidR="00A96677" w:rsidRPr="001B2C27" w:rsidRDefault="00A96677" w:rsidP="001B2C27">
      <w:pPr>
        <w:numPr>
          <w:ilvl w:val="0"/>
          <w:numId w:val="1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Zakres obowiązków Wykonawcy</w:t>
      </w:r>
      <w:r w:rsidR="002E1452" w:rsidRPr="00093E8A">
        <w:rPr>
          <w:rFonts w:ascii="Arial" w:hAnsi="Arial" w:cs="Arial"/>
          <w:bCs/>
          <w:sz w:val="24"/>
          <w:szCs w:val="24"/>
        </w:rPr>
        <w:t xml:space="preserve"> dla części I </w:t>
      </w:r>
      <w:proofErr w:type="spellStart"/>
      <w:r w:rsidR="002E1452" w:rsidRPr="00093E8A">
        <w:rPr>
          <w:rFonts w:ascii="Arial" w:hAnsi="Arial" w:cs="Arial"/>
          <w:bCs/>
          <w:sz w:val="24"/>
          <w:szCs w:val="24"/>
        </w:rPr>
        <w:t>i</w:t>
      </w:r>
      <w:proofErr w:type="spellEnd"/>
      <w:r w:rsidR="002E1452" w:rsidRPr="00093E8A">
        <w:rPr>
          <w:rFonts w:ascii="Arial" w:hAnsi="Arial" w:cs="Arial"/>
          <w:bCs/>
          <w:sz w:val="24"/>
          <w:szCs w:val="24"/>
        </w:rPr>
        <w:t xml:space="preserve"> II</w:t>
      </w:r>
      <w:r w:rsidRPr="00093E8A">
        <w:rPr>
          <w:rFonts w:ascii="Arial" w:hAnsi="Arial" w:cs="Arial"/>
          <w:bCs/>
          <w:sz w:val="24"/>
          <w:szCs w:val="24"/>
        </w:rPr>
        <w:t>:</w:t>
      </w:r>
    </w:p>
    <w:p w14:paraId="65CAE625" w14:textId="77777777" w:rsidR="005A1910" w:rsidRPr="00093E8A" w:rsidRDefault="005A1910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 transportu klimatyzowanym autokarem na trasie Żywiec - miejsce pobytu- Żywiec, z uwęgleniem aktualnych obostrzeń w zakresie transportu osób w okresie pandemii COVID -19;</w:t>
      </w:r>
    </w:p>
    <w:p w14:paraId="33EBF9CD" w14:textId="08055ABA" w:rsidR="005A1910" w:rsidRPr="00093E8A" w:rsidRDefault="005A1910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 xml:space="preserve">usytuowanie ośrodka/ miejsca pobytowego nie dalej niż </w:t>
      </w:r>
      <w:r w:rsidR="0067668B" w:rsidRPr="00093E8A">
        <w:rPr>
          <w:rFonts w:ascii="Arial" w:hAnsi="Arial" w:cs="Arial"/>
          <w:bCs/>
          <w:sz w:val="24"/>
          <w:szCs w:val="24"/>
        </w:rPr>
        <w:t>1000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="0067668B" w:rsidRPr="00093E8A">
        <w:rPr>
          <w:rFonts w:ascii="Arial" w:hAnsi="Arial" w:cs="Arial"/>
          <w:bCs/>
          <w:sz w:val="24"/>
          <w:szCs w:val="24"/>
        </w:rPr>
        <w:t>m</w:t>
      </w:r>
      <w:r w:rsidR="001B2C27">
        <w:rPr>
          <w:rFonts w:ascii="Arial" w:hAnsi="Arial" w:cs="Arial"/>
          <w:bCs/>
          <w:sz w:val="24"/>
          <w:szCs w:val="24"/>
        </w:rPr>
        <w:t>etrów</w:t>
      </w:r>
      <w:r w:rsidR="0067668B" w:rsidRPr="00093E8A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od morza</w:t>
      </w:r>
      <w:r w:rsidR="0067668B" w:rsidRPr="00093E8A">
        <w:rPr>
          <w:rFonts w:ascii="Arial" w:hAnsi="Arial" w:cs="Arial"/>
          <w:bCs/>
          <w:sz w:val="24"/>
          <w:szCs w:val="24"/>
        </w:rPr>
        <w:t>, który będzie miał w swojej ofercie m</w:t>
      </w:r>
      <w:r w:rsidR="001B2C27">
        <w:rPr>
          <w:rFonts w:ascii="Arial" w:hAnsi="Arial" w:cs="Arial"/>
          <w:bCs/>
          <w:sz w:val="24"/>
          <w:szCs w:val="24"/>
        </w:rPr>
        <w:t>iędzy innymi</w:t>
      </w:r>
      <w:r w:rsidR="0067668B" w:rsidRPr="00093E8A">
        <w:rPr>
          <w:rFonts w:ascii="Arial" w:hAnsi="Arial" w:cs="Arial"/>
          <w:bCs/>
          <w:sz w:val="24"/>
          <w:szCs w:val="24"/>
        </w:rPr>
        <w:t>: plac zabaw dla dzieci, boisko (n</w:t>
      </w:r>
      <w:r w:rsidR="001B2C27">
        <w:rPr>
          <w:rFonts w:ascii="Arial" w:hAnsi="Arial" w:cs="Arial"/>
          <w:bCs/>
          <w:sz w:val="24"/>
          <w:szCs w:val="24"/>
        </w:rPr>
        <w:t>a przykład</w:t>
      </w:r>
      <w:r w:rsidR="0067668B" w:rsidRPr="00093E8A">
        <w:rPr>
          <w:rFonts w:ascii="Arial" w:hAnsi="Arial" w:cs="Arial"/>
          <w:bCs/>
          <w:sz w:val="24"/>
          <w:szCs w:val="24"/>
        </w:rPr>
        <w:t xml:space="preserve"> do siatkówki/koszykówki/badmintona), miejsce na ognisko lub grilla;</w:t>
      </w:r>
    </w:p>
    <w:p w14:paraId="7EDAF793" w14:textId="7CDA89E1" w:rsidR="005A1910" w:rsidRPr="00093E8A" w:rsidRDefault="005A1910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 noclegu przez okres 7 dni pobytowych o standardzie nie m</w:t>
      </w:r>
      <w:r w:rsidR="00D224E8" w:rsidRPr="00093E8A">
        <w:rPr>
          <w:rFonts w:ascii="Arial" w:hAnsi="Arial" w:cs="Arial"/>
          <w:bCs/>
          <w:sz w:val="24"/>
          <w:szCs w:val="24"/>
        </w:rPr>
        <w:t>niejszym</w:t>
      </w:r>
      <w:r w:rsidRPr="00093E8A">
        <w:rPr>
          <w:rFonts w:ascii="Arial" w:hAnsi="Arial" w:cs="Arial"/>
          <w:bCs/>
          <w:sz w:val="24"/>
          <w:szCs w:val="24"/>
        </w:rPr>
        <w:t xml:space="preserve"> niż </w:t>
      </w:r>
      <w:r w:rsidR="001B2C27">
        <w:rPr>
          <w:rFonts w:ascii="Arial" w:hAnsi="Arial" w:cs="Arial"/>
          <w:bCs/>
          <w:sz w:val="24"/>
          <w:szCs w:val="24"/>
        </w:rPr>
        <w:t>trzy gwiazdki</w:t>
      </w:r>
      <w:r w:rsidRPr="00093E8A">
        <w:rPr>
          <w:rFonts w:ascii="Arial" w:hAnsi="Arial" w:cs="Arial"/>
          <w:bCs/>
          <w:sz w:val="24"/>
          <w:szCs w:val="24"/>
        </w:rPr>
        <w:t xml:space="preserve"> w pokojach 2,3,4-osobowych z łazienką</w:t>
      </w:r>
      <w:r w:rsidR="0067668B" w:rsidRPr="00093E8A">
        <w:rPr>
          <w:rFonts w:ascii="Arial" w:hAnsi="Arial" w:cs="Arial"/>
          <w:bCs/>
          <w:sz w:val="24"/>
          <w:szCs w:val="24"/>
        </w:rPr>
        <w:t xml:space="preserve"> i pełnym węzłem sanitarnym oraz dostępem do czajnika;</w:t>
      </w:r>
    </w:p>
    <w:p w14:paraId="3158B4E5" w14:textId="77777777" w:rsidR="005A1910" w:rsidRPr="00093E8A" w:rsidRDefault="005A1910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</w:t>
      </w:r>
      <w:r w:rsidR="0067668B" w:rsidRPr="00093E8A">
        <w:rPr>
          <w:rFonts w:ascii="Arial" w:hAnsi="Arial" w:cs="Arial"/>
          <w:bCs/>
          <w:sz w:val="24"/>
          <w:szCs w:val="24"/>
        </w:rPr>
        <w:t xml:space="preserve"> dwóch</w:t>
      </w:r>
      <w:r w:rsidRPr="00093E8A">
        <w:rPr>
          <w:rFonts w:ascii="Arial" w:hAnsi="Arial" w:cs="Arial"/>
          <w:bCs/>
          <w:sz w:val="24"/>
          <w:szCs w:val="24"/>
        </w:rPr>
        <w:t xml:space="preserve"> sal do prowadzenia zajęć socjoterapeutycznych, rozwojowych i innych;</w:t>
      </w:r>
    </w:p>
    <w:p w14:paraId="33207DA6" w14:textId="7108A9EB" w:rsidR="005A1910" w:rsidRPr="00093E8A" w:rsidRDefault="00EA6EBE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 pełnego wyżywienia t</w:t>
      </w:r>
      <w:r w:rsidR="001B2C27">
        <w:rPr>
          <w:rFonts w:ascii="Arial" w:hAnsi="Arial" w:cs="Arial"/>
          <w:bCs/>
          <w:sz w:val="24"/>
          <w:szCs w:val="24"/>
        </w:rPr>
        <w:t>o jest</w:t>
      </w:r>
      <w:r w:rsidRPr="00093E8A">
        <w:rPr>
          <w:rFonts w:ascii="Arial" w:hAnsi="Arial" w:cs="Arial"/>
          <w:bCs/>
          <w:sz w:val="24"/>
          <w:szCs w:val="24"/>
        </w:rPr>
        <w:t xml:space="preserve"> 3 posiłki </w:t>
      </w:r>
      <w:r w:rsidR="00B66909" w:rsidRPr="00093E8A">
        <w:rPr>
          <w:rFonts w:ascii="Arial" w:hAnsi="Arial" w:cs="Arial"/>
          <w:bCs/>
          <w:sz w:val="24"/>
          <w:szCs w:val="24"/>
        </w:rPr>
        <w:t>dziennie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="00B66909" w:rsidRPr="00093E8A">
        <w:rPr>
          <w:rFonts w:ascii="Arial" w:hAnsi="Arial" w:cs="Arial"/>
          <w:bCs/>
          <w:sz w:val="24"/>
          <w:szCs w:val="24"/>
        </w:rPr>
        <w:t>+ podwieczorek</w:t>
      </w:r>
      <w:r w:rsidRPr="00093E8A">
        <w:rPr>
          <w:rFonts w:ascii="Arial" w:hAnsi="Arial" w:cs="Arial"/>
          <w:bCs/>
          <w:sz w:val="24"/>
          <w:szCs w:val="24"/>
        </w:rPr>
        <w:t xml:space="preserve"> przez 7 dni po</w:t>
      </w:r>
      <w:r w:rsidR="00B66909" w:rsidRPr="00093E8A">
        <w:rPr>
          <w:rFonts w:ascii="Arial" w:hAnsi="Arial" w:cs="Arial"/>
          <w:bCs/>
          <w:sz w:val="24"/>
          <w:szCs w:val="24"/>
        </w:rPr>
        <w:t>bytowych w tym:</w:t>
      </w:r>
    </w:p>
    <w:p w14:paraId="00811596" w14:textId="62C95A59" w:rsidR="00B66909" w:rsidRPr="001B2C27" w:rsidRDefault="00B66909" w:rsidP="001B2C2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B2C27">
        <w:rPr>
          <w:rFonts w:ascii="Arial" w:hAnsi="Arial" w:cs="Arial"/>
          <w:bCs/>
          <w:sz w:val="24"/>
          <w:szCs w:val="24"/>
        </w:rPr>
        <w:t xml:space="preserve">śniadanie i kolacja w formie szwedzkiego stołu </w:t>
      </w:r>
      <w:r w:rsidR="006D73E3" w:rsidRPr="001B2C27">
        <w:rPr>
          <w:rFonts w:ascii="Arial" w:hAnsi="Arial" w:cs="Arial"/>
          <w:bCs/>
          <w:sz w:val="24"/>
          <w:szCs w:val="24"/>
        </w:rPr>
        <w:t>(z obsługą)</w:t>
      </w:r>
      <w:r w:rsidR="001B2C27" w:rsidRPr="001B2C27">
        <w:rPr>
          <w:rFonts w:ascii="Arial" w:hAnsi="Arial" w:cs="Arial"/>
          <w:bCs/>
          <w:sz w:val="24"/>
          <w:szCs w:val="24"/>
        </w:rPr>
        <w:t xml:space="preserve"> </w:t>
      </w:r>
      <w:r w:rsidRPr="001B2C27">
        <w:rPr>
          <w:rFonts w:ascii="Arial" w:hAnsi="Arial" w:cs="Arial"/>
          <w:bCs/>
          <w:sz w:val="24"/>
          <w:szCs w:val="24"/>
        </w:rPr>
        <w:t>+ napoje</w:t>
      </w:r>
    </w:p>
    <w:p w14:paraId="7325CB85" w14:textId="3468C1D9" w:rsidR="00B66909" w:rsidRPr="001B2C27" w:rsidRDefault="00B66909" w:rsidP="001B2C2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B2C27">
        <w:rPr>
          <w:rFonts w:ascii="Arial" w:hAnsi="Arial" w:cs="Arial"/>
          <w:bCs/>
          <w:sz w:val="24"/>
          <w:szCs w:val="24"/>
        </w:rPr>
        <w:t xml:space="preserve">obiad: </w:t>
      </w:r>
      <w:r w:rsidR="001B2C27" w:rsidRPr="001B2C27">
        <w:rPr>
          <w:rFonts w:ascii="Arial" w:hAnsi="Arial" w:cs="Arial"/>
          <w:bCs/>
          <w:sz w:val="24"/>
          <w:szCs w:val="24"/>
        </w:rPr>
        <w:t>dwa</w:t>
      </w:r>
      <w:r w:rsidRPr="001B2C27">
        <w:rPr>
          <w:rFonts w:ascii="Arial" w:hAnsi="Arial" w:cs="Arial"/>
          <w:bCs/>
          <w:sz w:val="24"/>
          <w:szCs w:val="24"/>
        </w:rPr>
        <w:t xml:space="preserve"> dania: zupa + drugie danie + napoje</w:t>
      </w:r>
    </w:p>
    <w:p w14:paraId="0BFD97B8" w14:textId="2F5B694D" w:rsidR="00B66909" w:rsidRPr="001B2C27" w:rsidRDefault="00B66909" w:rsidP="001B2C2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B2C27">
        <w:rPr>
          <w:rFonts w:ascii="Arial" w:hAnsi="Arial" w:cs="Arial"/>
          <w:bCs/>
          <w:sz w:val="24"/>
          <w:szCs w:val="24"/>
        </w:rPr>
        <w:t>podwieczorek: o</w:t>
      </w:r>
      <w:r w:rsidR="00D224E8" w:rsidRPr="001B2C27">
        <w:rPr>
          <w:rFonts w:ascii="Arial" w:hAnsi="Arial" w:cs="Arial"/>
          <w:bCs/>
          <w:sz w:val="24"/>
          <w:szCs w:val="24"/>
        </w:rPr>
        <w:t>woc</w:t>
      </w:r>
      <w:r w:rsidRPr="001B2C27">
        <w:rPr>
          <w:rFonts w:ascii="Arial" w:hAnsi="Arial" w:cs="Arial"/>
          <w:bCs/>
          <w:sz w:val="24"/>
          <w:szCs w:val="24"/>
        </w:rPr>
        <w:t xml:space="preserve"> lub drożdżówka</w:t>
      </w:r>
    </w:p>
    <w:p w14:paraId="1AB22A2A" w14:textId="1044506F" w:rsidR="00B66909" w:rsidRPr="001B2C27" w:rsidRDefault="00B66909" w:rsidP="001B2C27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B2C27">
        <w:rPr>
          <w:rFonts w:ascii="Arial" w:hAnsi="Arial" w:cs="Arial"/>
          <w:bCs/>
          <w:sz w:val="24"/>
          <w:szCs w:val="24"/>
        </w:rPr>
        <w:t>stały dostęp do wody</w:t>
      </w:r>
      <w:r w:rsidR="006D73E3" w:rsidRPr="001B2C27">
        <w:rPr>
          <w:rFonts w:ascii="Arial" w:hAnsi="Arial" w:cs="Arial"/>
          <w:bCs/>
          <w:sz w:val="24"/>
          <w:szCs w:val="24"/>
        </w:rPr>
        <w:t xml:space="preserve"> pitnej</w:t>
      </w:r>
      <w:r w:rsidRPr="001B2C27">
        <w:rPr>
          <w:rFonts w:ascii="Arial" w:hAnsi="Arial" w:cs="Arial"/>
          <w:bCs/>
          <w:sz w:val="24"/>
          <w:szCs w:val="24"/>
        </w:rPr>
        <w:t xml:space="preserve"> na ter</w:t>
      </w:r>
      <w:r w:rsidR="00D224E8" w:rsidRPr="001B2C27">
        <w:rPr>
          <w:rFonts w:ascii="Arial" w:hAnsi="Arial" w:cs="Arial"/>
          <w:bCs/>
          <w:sz w:val="24"/>
          <w:szCs w:val="24"/>
        </w:rPr>
        <w:t>e</w:t>
      </w:r>
      <w:r w:rsidRPr="001B2C27">
        <w:rPr>
          <w:rFonts w:ascii="Arial" w:hAnsi="Arial" w:cs="Arial"/>
          <w:bCs/>
          <w:sz w:val="24"/>
          <w:szCs w:val="24"/>
        </w:rPr>
        <w:t>nie ośrodka</w:t>
      </w:r>
    </w:p>
    <w:p w14:paraId="40084933" w14:textId="3C4E543E" w:rsidR="00B66909" w:rsidRPr="00093E8A" w:rsidRDefault="006B5799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organizacja co najmniej dwóch wyjazdów rekreacyjnych - nie mniej niż 5 godzinnych, n</w:t>
      </w:r>
      <w:r w:rsidR="001B2C27">
        <w:rPr>
          <w:rFonts w:ascii="Arial" w:hAnsi="Arial" w:cs="Arial"/>
          <w:bCs/>
          <w:sz w:val="24"/>
          <w:szCs w:val="24"/>
        </w:rPr>
        <w:t>a przykład</w:t>
      </w:r>
      <w:r w:rsidRPr="00093E8A">
        <w:rPr>
          <w:rFonts w:ascii="Arial" w:hAnsi="Arial" w:cs="Arial"/>
          <w:bCs/>
          <w:sz w:val="24"/>
          <w:szCs w:val="24"/>
        </w:rPr>
        <w:t>: zwiedzanie pobliskich</w:t>
      </w:r>
      <w:r w:rsidR="006D73E3" w:rsidRPr="00093E8A">
        <w:rPr>
          <w:rFonts w:ascii="Arial" w:hAnsi="Arial" w:cs="Arial"/>
          <w:bCs/>
          <w:sz w:val="24"/>
          <w:szCs w:val="24"/>
        </w:rPr>
        <w:t xml:space="preserve"> atrakcji turystycznych,</w:t>
      </w:r>
      <w:r w:rsidRPr="00093E8A">
        <w:rPr>
          <w:rFonts w:ascii="Arial" w:hAnsi="Arial" w:cs="Arial"/>
          <w:bCs/>
          <w:sz w:val="24"/>
          <w:szCs w:val="24"/>
        </w:rPr>
        <w:t xml:space="preserve"> miejsc kultury, rej</w:t>
      </w:r>
      <w:r w:rsidR="006D73E3" w:rsidRPr="00093E8A">
        <w:rPr>
          <w:rFonts w:ascii="Arial" w:hAnsi="Arial" w:cs="Arial"/>
          <w:bCs/>
          <w:sz w:val="24"/>
          <w:szCs w:val="24"/>
        </w:rPr>
        <w:t>s</w:t>
      </w:r>
      <w:r w:rsidRPr="00093E8A">
        <w:rPr>
          <w:rFonts w:ascii="Arial" w:hAnsi="Arial" w:cs="Arial"/>
          <w:bCs/>
          <w:sz w:val="24"/>
          <w:szCs w:val="24"/>
        </w:rPr>
        <w:t xml:space="preserve"> statkiem, wyjście na latani</w:t>
      </w:r>
      <w:r w:rsidR="006D73E3" w:rsidRPr="00093E8A">
        <w:rPr>
          <w:rFonts w:ascii="Arial" w:hAnsi="Arial" w:cs="Arial"/>
          <w:bCs/>
          <w:sz w:val="24"/>
          <w:szCs w:val="24"/>
        </w:rPr>
        <w:t>ę</w:t>
      </w:r>
      <w:r w:rsidRPr="00093E8A">
        <w:rPr>
          <w:rFonts w:ascii="Arial" w:hAnsi="Arial" w:cs="Arial"/>
          <w:bCs/>
          <w:sz w:val="24"/>
          <w:szCs w:val="24"/>
        </w:rPr>
        <w:t xml:space="preserve"> morsk</w:t>
      </w:r>
      <w:r w:rsidR="006D73E3" w:rsidRPr="00093E8A">
        <w:rPr>
          <w:rFonts w:ascii="Arial" w:hAnsi="Arial" w:cs="Arial"/>
          <w:bCs/>
          <w:sz w:val="24"/>
          <w:szCs w:val="24"/>
        </w:rPr>
        <w:t>ą</w:t>
      </w:r>
      <w:r w:rsidRPr="00093E8A">
        <w:rPr>
          <w:rFonts w:ascii="Arial" w:hAnsi="Arial" w:cs="Arial"/>
          <w:bCs/>
          <w:sz w:val="24"/>
          <w:szCs w:val="24"/>
        </w:rPr>
        <w:t xml:space="preserve"> i inne. Oferent na etapie złożenia oferty przedstawi plan w</w:t>
      </w:r>
      <w:r w:rsidR="006D73E3" w:rsidRPr="00093E8A">
        <w:rPr>
          <w:rFonts w:ascii="Arial" w:hAnsi="Arial" w:cs="Arial"/>
          <w:bCs/>
          <w:sz w:val="24"/>
          <w:szCs w:val="24"/>
        </w:rPr>
        <w:t>yjazdów rekreacyjnych</w:t>
      </w:r>
      <w:r w:rsidR="00F72EC1" w:rsidRPr="00093E8A">
        <w:rPr>
          <w:rFonts w:ascii="Arial" w:hAnsi="Arial" w:cs="Arial"/>
          <w:bCs/>
          <w:sz w:val="24"/>
          <w:szCs w:val="24"/>
        </w:rPr>
        <w:t>;</w:t>
      </w:r>
    </w:p>
    <w:p w14:paraId="18ED0F5C" w14:textId="71B2A10C" w:rsidR="0067668B" w:rsidRPr="00093E8A" w:rsidRDefault="0067668B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lastRenderedPageBreak/>
        <w:t>organizacja warsztatów tematycznych dla dorosłych oraz warsztatów socjoterapeutycznych dla dzieci i młodzieży – nie mniej niż 4 godziny dziennie (1 godzina = 45 min</w:t>
      </w:r>
      <w:r w:rsidR="001B2C27">
        <w:rPr>
          <w:rFonts w:ascii="Arial" w:hAnsi="Arial" w:cs="Arial"/>
          <w:bCs/>
          <w:sz w:val="24"/>
          <w:szCs w:val="24"/>
        </w:rPr>
        <w:t>ut</w:t>
      </w:r>
      <w:r w:rsidRPr="00093E8A">
        <w:rPr>
          <w:rFonts w:ascii="Arial" w:hAnsi="Arial" w:cs="Arial"/>
          <w:bCs/>
          <w:sz w:val="24"/>
          <w:szCs w:val="24"/>
        </w:rPr>
        <w:t xml:space="preserve">), łączny czas trwania warsztatów dla dorosłych </w:t>
      </w:r>
      <w:r w:rsidR="001B2C27">
        <w:rPr>
          <w:rFonts w:ascii="Arial" w:hAnsi="Arial" w:cs="Arial"/>
          <w:bCs/>
          <w:sz w:val="24"/>
          <w:szCs w:val="24"/>
        </w:rPr>
        <w:t>–</w:t>
      </w:r>
      <w:r w:rsidRPr="00093E8A">
        <w:rPr>
          <w:rFonts w:ascii="Arial" w:hAnsi="Arial" w:cs="Arial"/>
          <w:bCs/>
          <w:sz w:val="24"/>
          <w:szCs w:val="24"/>
        </w:rPr>
        <w:t xml:space="preserve"> 16</w:t>
      </w:r>
      <w:r w:rsidR="001B2C27">
        <w:rPr>
          <w:rFonts w:ascii="Arial" w:hAnsi="Arial" w:cs="Arial"/>
          <w:bCs/>
          <w:sz w:val="24"/>
          <w:szCs w:val="24"/>
        </w:rPr>
        <w:t xml:space="preserve"> godzin</w:t>
      </w:r>
      <w:r w:rsidRPr="00093E8A">
        <w:rPr>
          <w:rFonts w:ascii="Arial" w:hAnsi="Arial" w:cs="Arial"/>
          <w:bCs/>
          <w:sz w:val="24"/>
          <w:szCs w:val="24"/>
        </w:rPr>
        <w:t>,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 xml:space="preserve">łączny czas trwania warsztatów dla dzieci i młodzieży </w:t>
      </w:r>
      <w:r w:rsidR="001B2C27">
        <w:rPr>
          <w:rFonts w:ascii="Arial" w:hAnsi="Arial" w:cs="Arial"/>
          <w:bCs/>
          <w:sz w:val="24"/>
          <w:szCs w:val="24"/>
        </w:rPr>
        <w:t>–</w:t>
      </w:r>
      <w:r w:rsidRPr="00093E8A">
        <w:rPr>
          <w:rFonts w:ascii="Arial" w:hAnsi="Arial" w:cs="Arial"/>
          <w:bCs/>
          <w:sz w:val="24"/>
          <w:szCs w:val="24"/>
        </w:rPr>
        <w:t xml:space="preserve"> 16</w:t>
      </w:r>
      <w:r w:rsidR="001B2C27">
        <w:rPr>
          <w:rFonts w:ascii="Arial" w:hAnsi="Arial" w:cs="Arial"/>
          <w:bCs/>
          <w:sz w:val="24"/>
          <w:szCs w:val="24"/>
        </w:rPr>
        <w:t xml:space="preserve"> godzin</w:t>
      </w:r>
      <w:r w:rsidRPr="00093E8A">
        <w:rPr>
          <w:rFonts w:ascii="Arial" w:hAnsi="Arial" w:cs="Arial"/>
          <w:bCs/>
          <w:sz w:val="24"/>
          <w:szCs w:val="24"/>
        </w:rPr>
        <w:t>;</w:t>
      </w:r>
    </w:p>
    <w:p w14:paraId="5972EA20" w14:textId="62531FD3" w:rsidR="006B5799" w:rsidRPr="00093E8A" w:rsidRDefault="00277471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 całodobowej opieki organizacyjnej, trenera do prowadzenia warsztatów dla dorosłych, 2 trenerów warsztatów socjoterapeutycznych (dla dzieci młodszych i starszych) oraz opiekunów grup,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którzy posiadają odpowiednie uprawniania w zakresie prowadzenia grup kolonijnych czy organizacji zajęć</w:t>
      </w:r>
      <w:r w:rsidR="00F72EC1" w:rsidRPr="00093E8A">
        <w:rPr>
          <w:rFonts w:ascii="Arial" w:hAnsi="Arial" w:cs="Arial"/>
          <w:bCs/>
          <w:sz w:val="24"/>
          <w:szCs w:val="24"/>
        </w:rPr>
        <w:t>;</w:t>
      </w:r>
    </w:p>
    <w:p w14:paraId="288CC630" w14:textId="3330BDE4" w:rsidR="00277471" w:rsidRPr="00093E8A" w:rsidRDefault="00277471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zapewnienie innych atrakcji pobytowych min.: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ognisko z pieczeniem kiełbasek lub grilla, plażowanie, basen, zajęcia sportowe, zajęcia plastyczne, konkursy, gry zespołowe i inne;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Oferent na etapie złożenia oferty przedstawi plan dodatkowych</w:t>
      </w:r>
      <w:r w:rsidR="001B2C27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atrakcji</w:t>
      </w:r>
      <w:r w:rsidR="001B2C27">
        <w:rPr>
          <w:rFonts w:ascii="Arial" w:hAnsi="Arial" w:cs="Arial"/>
          <w:bCs/>
          <w:sz w:val="24"/>
          <w:szCs w:val="24"/>
        </w:rPr>
        <w:t>;</w:t>
      </w:r>
    </w:p>
    <w:p w14:paraId="3B9BDCE1" w14:textId="411C59C4" w:rsidR="00E803BB" w:rsidRPr="00093E8A" w:rsidRDefault="00E803BB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zapewnienie ubezpieczenia NNW (kwota min</w:t>
      </w:r>
      <w:r w:rsidR="001B2C27">
        <w:rPr>
          <w:rFonts w:ascii="Arial" w:hAnsi="Arial" w:cs="Arial"/>
          <w:sz w:val="24"/>
          <w:szCs w:val="24"/>
        </w:rPr>
        <w:t>imalna</w:t>
      </w:r>
      <w:r w:rsidRPr="00093E8A">
        <w:rPr>
          <w:rFonts w:ascii="Arial" w:hAnsi="Arial" w:cs="Arial"/>
          <w:sz w:val="24"/>
          <w:szCs w:val="24"/>
        </w:rPr>
        <w:t xml:space="preserve"> 20000</w:t>
      </w:r>
      <w:r w:rsidR="001B2C27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zł</w:t>
      </w:r>
      <w:r w:rsidR="001B2C27">
        <w:rPr>
          <w:rFonts w:ascii="Arial" w:hAnsi="Arial" w:cs="Arial"/>
          <w:sz w:val="24"/>
          <w:szCs w:val="24"/>
        </w:rPr>
        <w:t>otych</w:t>
      </w:r>
      <w:r w:rsidRPr="00093E8A">
        <w:rPr>
          <w:rFonts w:ascii="Arial" w:hAnsi="Arial" w:cs="Arial"/>
          <w:sz w:val="24"/>
          <w:szCs w:val="24"/>
        </w:rPr>
        <w:t>) dla poszczególnych uczestników. Koszt w</w:t>
      </w:r>
      <w:r w:rsidR="001B2C27">
        <w:rPr>
          <w:rFonts w:ascii="Arial" w:hAnsi="Arial" w:cs="Arial"/>
          <w:sz w:val="24"/>
          <w:szCs w:val="24"/>
        </w:rPr>
        <w:t>yżej wymienionego</w:t>
      </w:r>
      <w:r w:rsidRPr="00093E8A">
        <w:rPr>
          <w:rFonts w:ascii="Arial" w:hAnsi="Arial" w:cs="Arial"/>
          <w:sz w:val="24"/>
          <w:szCs w:val="24"/>
        </w:rPr>
        <w:t xml:space="preserve"> ubezpieczenia stanowi koszt składniowy usługi;</w:t>
      </w:r>
    </w:p>
    <w:p w14:paraId="65757B7A" w14:textId="77AC972E" w:rsidR="00F72EC1" w:rsidRPr="00093E8A" w:rsidRDefault="00F72EC1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 xml:space="preserve">pokrycie innych kosztów związanych z organizacją wyjazdów, </w:t>
      </w:r>
      <w:r w:rsidR="00E803BB" w:rsidRPr="00093E8A">
        <w:rPr>
          <w:rFonts w:ascii="Arial" w:hAnsi="Arial" w:cs="Arial"/>
          <w:bCs/>
          <w:sz w:val="24"/>
          <w:szCs w:val="24"/>
        </w:rPr>
        <w:t>zajęć</w:t>
      </w:r>
      <w:r w:rsidRPr="00093E8A">
        <w:rPr>
          <w:rFonts w:ascii="Arial" w:hAnsi="Arial" w:cs="Arial"/>
          <w:bCs/>
          <w:sz w:val="24"/>
          <w:szCs w:val="24"/>
        </w:rPr>
        <w:t>, wycieczek i innych;</w:t>
      </w:r>
    </w:p>
    <w:p w14:paraId="670EEC0E" w14:textId="638B30E4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przedstawienia Zleceniodawcy najpóźniej na </w:t>
      </w:r>
      <w:r w:rsidR="00F72EC1" w:rsidRPr="00093E8A">
        <w:rPr>
          <w:rFonts w:ascii="Arial" w:hAnsi="Arial" w:cs="Arial"/>
          <w:sz w:val="24"/>
          <w:szCs w:val="24"/>
        </w:rPr>
        <w:t>10</w:t>
      </w:r>
      <w:r w:rsidRPr="00093E8A">
        <w:rPr>
          <w:rFonts w:ascii="Arial" w:hAnsi="Arial" w:cs="Arial"/>
          <w:sz w:val="24"/>
          <w:szCs w:val="24"/>
        </w:rPr>
        <w:t xml:space="preserve"> dni przed rozpoczęciem </w:t>
      </w:r>
      <w:r w:rsidR="00F72EC1" w:rsidRPr="00093E8A">
        <w:rPr>
          <w:rFonts w:ascii="Arial" w:hAnsi="Arial" w:cs="Arial"/>
          <w:sz w:val="24"/>
          <w:szCs w:val="24"/>
        </w:rPr>
        <w:t>realizacji usługi</w:t>
      </w:r>
      <w:r w:rsidRPr="00093E8A">
        <w:rPr>
          <w:rFonts w:ascii="Arial" w:hAnsi="Arial" w:cs="Arial"/>
          <w:sz w:val="24"/>
          <w:szCs w:val="24"/>
        </w:rPr>
        <w:t xml:space="preserve"> szczegółowego programu</w:t>
      </w:r>
      <w:r w:rsidR="00F72EC1" w:rsidRPr="00093E8A">
        <w:rPr>
          <w:rFonts w:ascii="Arial" w:hAnsi="Arial" w:cs="Arial"/>
          <w:sz w:val="24"/>
          <w:szCs w:val="24"/>
        </w:rPr>
        <w:t xml:space="preserve">/ planu wyjazdu </w:t>
      </w:r>
      <w:r w:rsidRPr="00093E8A">
        <w:rPr>
          <w:rFonts w:ascii="Arial" w:hAnsi="Arial" w:cs="Arial"/>
          <w:sz w:val="24"/>
          <w:szCs w:val="24"/>
        </w:rPr>
        <w:t>uwzględniającego</w:t>
      </w:r>
      <w:r w:rsidR="00F72EC1" w:rsidRPr="00093E8A">
        <w:rPr>
          <w:rFonts w:ascii="Arial" w:hAnsi="Arial" w:cs="Arial"/>
          <w:sz w:val="24"/>
          <w:szCs w:val="24"/>
        </w:rPr>
        <w:t xml:space="preserve"> wszystkie założenia </w:t>
      </w:r>
      <w:r w:rsidR="006D73E3" w:rsidRPr="00093E8A">
        <w:rPr>
          <w:rFonts w:ascii="Arial" w:hAnsi="Arial" w:cs="Arial"/>
          <w:sz w:val="24"/>
          <w:szCs w:val="24"/>
        </w:rPr>
        <w:t xml:space="preserve">dotyczące realizacji </w:t>
      </w:r>
      <w:r w:rsidR="00F72EC1" w:rsidRPr="00093E8A">
        <w:rPr>
          <w:rFonts w:ascii="Arial" w:hAnsi="Arial" w:cs="Arial"/>
          <w:sz w:val="24"/>
          <w:szCs w:val="24"/>
        </w:rPr>
        <w:t xml:space="preserve">punktów </w:t>
      </w:r>
      <w:r w:rsidR="001B2C27">
        <w:rPr>
          <w:rFonts w:ascii="Arial" w:hAnsi="Arial" w:cs="Arial"/>
          <w:sz w:val="24"/>
          <w:szCs w:val="24"/>
        </w:rPr>
        <w:t>od a do k</w:t>
      </w:r>
    </w:p>
    <w:p w14:paraId="4282D523" w14:textId="31E76625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zapewnienia odpowiednich warunków do przeprowadzenia zajęć </w:t>
      </w:r>
      <w:r w:rsidR="00F72EC1" w:rsidRPr="00093E8A">
        <w:rPr>
          <w:rFonts w:ascii="Arial" w:hAnsi="Arial" w:cs="Arial"/>
          <w:sz w:val="24"/>
          <w:szCs w:val="24"/>
        </w:rPr>
        <w:t xml:space="preserve">socjoterapeutycznych i innych 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(oznacza to, że miejsce </w:t>
      </w:r>
      <w:r w:rsidR="00F72EC1" w:rsidRPr="00093E8A">
        <w:rPr>
          <w:rFonts w:ascii="Arial" w:hAnsi="Arial" w:cs="Arial"/>
          <w:color w:val="000000"/>
          <w:sz w:val="24"/>
          <w:szCs w:val="24"/>
        </w:rPr>
        <w:t xml:space="preserve">odbywania zajęć </w:t>
      </w:r>
      <w:r w:rsidRPr="00093E8A">
        <w:rPr>
          <w:rFonts w:ascii="Arial" w:hAnsi="Arial" w:cs="Arial"/>
          <w:color w:val="000000"/>
          <w:sz w:val="24"/>
          <w:szCs w:val="24"/>
        </w:rPr>
        <w:t>praktyczn</w:t>
      </w:r>
      <w:r w:rsidR="00F72EC1" w:rsidRPr="00093E8A">
        <w:rPr>
          <w:rFonts w:ascii="Arial" w:hAnsi="Arial" w:cs="Arial"/>
          <w:color w:val="000000"/>
          <w:sz w:val="24"/>
          <w:szCs w:val="24"/>
        </w:rPr>
        <w:t>ych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 oraz wykorzystywany podczas </w:t>
      </w:r>
      <w:r w:rsidR="00F72EC1" w:rsidRPr="00093E8A">
        <w:rPr>
          <w:rFonts w:ascii="Arial" w:hAnsi="Arial" w:cs="Arial"/>
          <w:color w:val="000000"/>
          <w:sz w:val="24"/>
          <w:szCs w:val="24"/>
        </w:rPr>
        <w:t xml:space="preserve">nich </w:t>
      </w:r>
      <w:r w:rsidRPr="00093E8A">
        <w:rPr>
          <w:rFonts w:ascii="Arial" w:hAnsi="Arial" w:cs="Arial"/>
          <w:sz w:val="24"/>
          <w:szCs w:val="24"/>
        </w:rPr>
        <w:t xml:space="preserve">sprzęt muszą spełniać wymogi prawne w zakresie BHP i ppoż. Ponadto, sprzęt przy pomocy, którego prowadzone będą zajęcia </w:t>
      </w:r>
      <w:r w:rsidRPr="00093E8A">
        <w:rPr>
          <w:rFonts w:ascii="Arial" w:hAnsi="Arial" w:cs="Arial"/>
          <w:color w:val="000000"/>
          <w:sz w:val="24"/>
          <w:szCs w:val="24"/>
        </w:rPr>
        <w:t>musi być w pełni sprawny technicznie</w:t>
      </w:r>
      <w:r w:rsidR="00F72EC1" w:rsidRPr="00093E8A">
        <w:rPr>
          <w:rFonts w:ascii="Arial" w:hAnsi="Arial" w:cs="Arial"/>
          <w:color w:val="000000"/>
          <w:sz w:val="24"/>
          <w:szCs w:val="24"/>
        </w:rPr>
        <w:t>;</w:t>
      </w:r>
    </w:p>
    <w:p w14:paraId="303789D1" w14:textId="21C47B33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dokumentowania </w:t>
      </w:r>
      <w:r w:rsidR="00F72EC1" w:rsidRPr="00093E8A">
        <w:rPr>
          <w:rFonts w:ascii="Arial" w:hAnsi="Arial" w:cs="Arial"/>
          <w:sz w:val="24"/>
          <w:szCs w:val="24"/>
        </w:rPr>
        <w:t>realizacji usługi,</w:t>
      </w:r>
      <w:r w:rsidRPr="00093E8A">
        <w:rPr>
          <w:rFonts w:ascii="Arial" w:hAnsi="Arial" w:cs="Arial"/>
          <w:sz w:val="24"/>
          <w:szCs w:val="24"/>
        </w:rPr>
        <w:t xml:space="preserve"> w tym</w:t>
      </w:r>
      <w:r w:rsidR="00F72EC1" w:rsidRPr="00093E8A">
        <w:rPr>
          <w:rFonts w:ascii="Arial" w:hAnsi="Arial" w:cs="Arial"/>
          <w:sz w:val="24"/>
          <w:szCs w:val="24"/>
        </w:rPr>
        <w:t xml:space="preserve"> listy obecności, dokumentacji fotograficznej, potwierdzenia korzystania z wyżyw</w:t>
      </w:r>
      <w:r w:rsidR="001B2C27">
        <w:rPr>
          <w:rFonts w:ascii="Arial" w:hAnsi="Arial" w:cs="Arial"/>
          <w:sz w:val="24"/>
          <w:szCs w:val="24"/>
        </w:rPr>
        <w:t>ie</w:t>
      </w:r>
      <w:r w:rsidR="00F72EC1" w:rsidRPr="00093E8A">
        <w:rPr>
          <w:rFonts w:ascii="Arial" w:hAnsi="Arial" w:cs="Arial"/>
          <w:sz w:val="24"/>
          <w:szCs w:val="24"/>
        </w:rPr>
        <w:t>nia i tr</w:t>
      </w:r>
      <w:r w:rsidR="00E803BB" w:rsidRPr="00093E8A">
        <w:rPr>
          <w:rFonts w:ascii="Arial" w:hAnsi="Arial" w:cs="Arial"/>
          <w:sz w:val="24"/>
          <w:szCs w:val="24"/>
        </w:rPr>
        <w:t>ansportu</w:t>
      </w:r>
      <w:r w:rsidR="00F72EC1" w:rsidRPr="00093E8A">
        <w:rPr>
          <w:rFonts w:ascii="Arial" w:hAnsi="Arial" w:cs="Arial"/>
          <w:sz w:val="24"/>
          <w:szCs w:val="24"/>
        </w:rPr>
        <w:t>.</w:t>
      </w:r>
    </w:p>
    <w:p w14:paraId="5DAED231" w14:textId="0D1441C9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 xml:space="preserve">realizacja usługi </w:t>
      </w:r>
      <w:r w:rsidR="00E803BB" w:rsidRPr="00093E8A">
        <w:rPr>
          <w:rFonts w:ascii="Arial" w:hAnsi="Arial" w:cs="Arial"/>
          <w:bCs/>
          <w:sz w:val="24"/>
          <w:szCs w:val="24"/>
        </w:rPr>
        <w:t>w ośrodku znajdującym się w miejscowości nadmorskiej. Oferent na etapie złożenia oferty przedstawi lokalizacje oraz dane ośrodka w którym będzie realizowana usług</w:t>
      </w:r>
      <w:r w:rsidR="00DB2F65">
        <w:rPr>
          <w:rFonts w:ascii="Arial" w:hAnsi="Arial" w:cs="Arial"/>
          <w:bCs/>
          <w:sz w:val="24"/>
          <w:szCs w:val="24"/>
        </w:rPr>
        <w:t>a;</w:t>
      </w:r>
    </w:p>
    <w:p w14:paraId="41F38760" w14:textId="592157A2" w:rsidR="002E1452" w:rsidRPr="00DB2F65" w:rsidRDefault="002E1452" w:rsidP="00DB2F65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oznakowanie miejsca przeprowadzania usług zgodnie z Wytycznymi w zakresie informacji i promocji w projektach – jeśli dotyczy. Informacje dotyczące promocji znajdują się na stronie internetowej</w:t>
      </w:r>
      <w:r w:rsidR="00DB2F65">
        <w:rPr>
          <w:rFonts w:ascii="Arial" w:hAnsi="Arial" w:cs="Arial"/>
          <w:bCs/>
          <w:sz w:val="24"/>
          <w:szCs w:val="24"/>
        </w:rPr>
        <w:t>:</w:t>
      </w:r>
      <w:r w:rsidR="00DB2F6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B2F65" w:rsidRPr="00DB2F65">
          <w:rPr>
            <w:rStyle w:val="Hipercze"/>
            <w:rFonts w:ascii="Arial" w:hAnsi="Arial" w:cs="Arial"/>
            <w:sz w:val="24"/>
            <w:szCs w:val="24"/>
          </w:rPr>
          <w:t>poznaj zasady promowania projektów</w:t>
        </w:r>
      </w:hyperlink>
    </w:p>
    <w:p w14:paraId="369D3CB3" w14:textId="77777777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przekazywanie niezwłocznie informacji o każdym uczestniku, któr</w:t>
      </w:r>
      <w:r w:rsidR="00745A13" w:rsidRPr="00093E8A">
        <w:rPr>
          <w:rFonts w:ascii="Arial" w:hAnsi="Arial" w:cs="Arial"/>
          <w:bCs/>
          <w:sz w:val="24"/>
          <w:szCs w:val="24"/>
        </w:rPr>
        <w:t>e</w:t>
      </w:r>
      <w:r w:rsidRPr="00093E8A">
        <w:rPr>
          <w:rFonts w:ascii="Arial" w:hAnsi="Arial" w:cs="Arial"/>
          <w:bCs/>
          <w:sz w:val="24"/>
          <w:szCs w:val="24"/>
        </w:rPr>
        <w:t xml:space="preserve"> </w:t>
      </w:r>
      <w:r w:rsidR="00E803BB" w:rsidRPr="00093E8A">
        <w:rPr>
          <w:rFonts w:ascii="Arial" w:hAnsi="Arial" w:cs="Arial"/>
          <w:bCs/>
          <w:sz w:val="24"/>
          <w:szCs w:val="24"/>
        </w:rPr>
        <w:t>mogą w znaczący sposób wpłynąć na realizacj</w:t>
      </w:r>
      <w:r w:rsidR="00745A13" w:rsidRPr="00093E8A">
        <w:rPr>
          <w:rFonts w:ascii="Arial" w:hAnsi="Arial" w:cs="Arial"/>
          <w:bCs/>
          <w:sz w:val="24"/>
          <w:szCs w:val="24"/>
        </w:rPr>
        <w:t>ę</w:t>
      </w:r>
      <w:r w:rsidR="00E803BB" w:rsidRPr="00093E8A">
        <w:rPr>
          <w:rFonts w:ascii="Arial" w:hAnsi="Arial" w:cs="Arial"/>
          <w:bCs/>
          <w:sz w:val="24"/>
          <w:szCs w:val="24"/>
        </w:rPr>
        <w:t xml:space="preserve"> usługi;</w:t>
      </w:r>
    </w:p>
    <w:p w14:paraId="492E7C2A" w14:textId="470716B9" w:rsidR="002E1452" w:rsidRPr="00093E8A" w:rsidRDefault="002E1452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wykonywanie swoich zadań w sposób staranny, skuteczny i</w:t>
      </w:r>
      <w:r w:rsidR="00DB2F65">
        <w:rPr>
          <w:rFonts w:ascii="Arial" w:hAnsi="Arial" w:cs="Arial"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bCs/>
          <w:sz w:val="24"/>
          <w:szCs w:val="24"/>
        </w:rPr>
        <w:t>terminowy;</w:t>
      </w:r>
    </w:p>
    <w:p w14:paraId="175E28A2" w14:textId="0B6899E7" w:rsidR="00A96677" w:rsidRPr="00093E8A" w:rsidRDefault="00A96677" w:rsidP="001B2C27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posiadanie wiedzy i doświadczeni</w:t>
      </w:r>
      <w:r w:rsidR="00DB2F65">
        <w:rPr>
          <w:rFonts w:ascii="Arial" w:hAnsi="Arial" w:cs="Arial"/>
          <w:bCs/>
          <w:sz w:val="24"/>
          <w:szCs w:val="24"/>
        </w:rPr>
        <w:t>a</w:t>
      </w:r>
      <w:r w:rsidRPr="00093E8A">
        <w:rPr>
          <w:rFonts w:ascii="Arial" w:hAnsi="Arial" w:cs="Arial"/>
          <w:bCs/>
          <w:sz w:val="24"/>
          <w:szCs w:val="24"/>
        </w:rPr>
        <w:t xml:space="preserve"> przez Wykonawcę </w:t>
      </w:r>
      <w:r w:rsidR="00745A13" w:rsidRPr="00093E8A">
        <w:rPr>
          <w:rFonts w:ascii="Arial" w:hAnsi="Arial" w:cs="Arial"/>
          <w:bCs/>
          <w:sz w:val="24"/>
          <w:szCs w:val="24"/>
        </w:rPr>
        <w:t>i</w:t>
      </w:r>
      <w:r w:rsidRPr="00093E8A">
        <w:rPr>
          <w:rFonts w:ascii="Arial" w:hAnsi="Arial" w:cs="Arial"/>
          <w:bCs/>
          <w:sz w:val="24"/>
          <w:szCs w:val="24"/>
        </w:rPr>
        <w:t xml:space="preserve"> zapewnienie personelu zdolnego do wykonania usługi</w:t>
      </w:r>
      <w:r w:rsidR="006053B0" w:rsidRPr="00093E8A">
        <w:rPr>
          <w:rFonts w:ascii="Arial" w:hAnsi="Arial" w:cs="Arial"/>
          <w:bCs/>
          <w:sz w:val="24"/>
          <w:szCs w:val="24"/>
        </w:rPr>
        <w:t xml:space="preserve"> (min</w:t>
      </w:r>
      <w:r w:rsidR="00DB2F65">
        <w:rPr>
          <w:rFonts w:ascii="Arial" w:hAnsi="Arial" w:cs="Arial"/>
          <w:bCs/>
          <w:sz w:val="24"/>
          <w:szCs w:val="24"/>
        </w:rPr>
        <w:t>imum</w:t>
      </w:r>
      <w:r w:rsidR="006053B0" w:rsidRPr="00093E8A">
        <w:rPr>
          <w:rFonts w:ascii="Arial" w:hAnsi="Arial" w:cs="Arial"/>
          <w:bCs/>
          <w:sz w:val="24"/>
          <w:szCs w:val="24"/>
        </w:rPr>
        <w:t xml:space="preserve"> 2-letnie doświadczenie</w:t>
      </w:r>
      <w:r w:rsidR="00851E2A" w:rsidRPr="00093E8A">
        <w:rPr>
          <w:rFonts w:ascii="Arial" w:hAnsi="Arial" w:cs="Arial"/>
          <w:bCs/>
          <w:sz w:val="24"/>
          <w:szCs w:val="24"/>
        </w:rPr>
        <w:t xml:space="preserve"> </w:t>
      </w:r>
      <w:r w:rsidR="00167E14" w:rsidRPr="00093E8A">
        <w:rPr>
          <w:rFonts w:ascii="Arial" w:hAnsi="Arial" w:cs="Arial"/>
          <w:bCs/>
          <w:color w:val="000000"/>
          <w:sz w:val="24"/>
          <w:szCs w:val="24"/>
        </w:rPr>
        <w:t>zawodowe</w:t>
      </w:r>
      <w:r w:rsidR="006053B0" w:rsidRPr="00093E8A">
        <w:rPr>
          <w:rFonts w:ascii="Arial" w:hAnsi="Arial" w:cs="Arial"/>
          <w:bCs/>
          <w:sz w:val="24"/>
          <w:szCs w:val="24"/>
        </w:rPr>
        <w:t>)</w:t>
      </w:r>
      <w:r w:rsidRPr="00093E8A">
        <w:rPr>
          <w:rFonts w:ascii="Arial" w:hAnsi="Arial" w:cs="Arial"/>
          <w:bCs/>
          <w:sz w:val="24"/>
          <w:szCs w:val="24"/>
        </w:rPr>
        <w:t>;</w:t>
      </w:r>
    </w:p>
    <w:p w14:paraId="24D1DE93" w14:textId="77777777" w:rsidR="00602D73" w:rsidRPr="00602D73" w:rsidRDefault="002D7A93" w:rsidP="003B6C01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02D73">
        <w:rPr>
          <w:rFonts w:ascii="Arial" w:hAnsi="Arial" w:cs="Arial"/>
          <w:bCs/>
          <w:sz w:val="24"/>
          <w:szCs w:val="24"/>
        </w:rPr>
        <w:t>przestrzeganie przepisów o ochronie danych osobowych, zgodnie z</w:t>
      </w:r>
      <w:r w:rsidR="00DB2F65" w:rsidRPr="00602D73">
        <w:rPr>
          <w:rFonts w:ascii="Arial" w:hAnsi="Arial" w:cs="Arial"/>
          <w:bCs/>
          <w:sz w:val="24"/>
          <w:szCs w:val="24"/>
        </w:rPr>
        <w:t xml:space="preserve"> </w:t>
      </w:r>
      <w:r w:rsidRPr="00602D73">
        <w:rPr>
          <w:rFonts w:ascii="Arial" w:hAnsi="Arial" w:cs="Arial"/>
          <w:bCs/>
          <w:sz w:val="24"/>
          <w:szCs w:val="24"/>
        </w:rPr>
        <w:t xml:space="preserve">ustawą 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>z dnia 10 maja 2018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>r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oku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o ochronie danych osobowych (Dz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iennik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U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staw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2019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02D73">
        <w:rPr>
          <w:rFonts w:ascii="Arial" w:hAnsi="Arial" w:cs="Arial"/>
          <w:bCs/>
          <w:color w:val="000000"/>
          <w:sz w:val="24"/>
          <w:szCs w:val="24"/>
        </w:rPr>
        <w:lastRenderedPageBreak/>
        <w:t>r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oku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poz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ycja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1781) oraz zgodnie z Rozporządzeniem Parlamentu Europejskiego i Rady (U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 xml:space="preserve">nii 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>E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uropejskiej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>) 2016/679 z dnia 27 kwietnia 2016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>r</w:t>
      </w:r>
      <w:r w:rsidR="00DB2F65" w:rsidRPr="00602D73">
        <w:rPr>
          <w:rFonts w:ascii="Arial" w:hAnsi="Arial" w:cs="Arial"/>
          <w:bCs/>
          <w:color w:val="000000"/>
          <w:sz w:val="24"/>
          <w:szCs w:val="24"/>
        </w:rPr>
        <w:t>oku</w:t>
      </w:r>
      <w:r w:rsidRPr="00602D73">
        <w:rPr>
          <w:rFonts w:ascii="Arial" w:hAnsi="Arial" w:cs="Arial"/>
          <w:bCs/>
          <w:color w:val="000000"/>
          <w:sz w:val="24"/>
          <w:szCs w:val="24"/>
        </w:rPr>
        <w:t xml:space="preserve"> w sprawie ochrony osób fizycznych w związku z przetwarzaniem danych osobowych i sprawie swobodnego przepływu takich danych – RODO</w:t>
      </w:r>
      <w:r w:rsidRPr="00602D73">
        <w:rPr>
          <w:rFonts w:ascii="Arial" w:hAnsi="Arial" w:cs="Arial"/>
          <w:bCs/>
          <w:color w:val="4472C4"/>
          <w:sz w:val="24"/>
          <w:szCs w:val="24"/>
        </w:rPr>
        <w:t>.</w:t>
      </w:r>
    </w:p>
    <w:p w14:paraId="2A9AD0DC" w14:textId="321D3047" w:rsidR="00C54CD4" w:rsidRPr="00602D73" w:rsidRDefault="006C7EC9" w:rsidP="003B6C01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02D73">
        <w:rPr>
          <w:rFonts w:ascii="Arial" w:hAnsi="Arial" w:cs="Arial"/>
          <w:bCs/>
          <w:sz w:val="24"/>
          <w:szCs w:val="24"/>
        </w:rPr>
        <w:t xml:space="preserve">przestrzeganie </w:t>
      </w:r>
      <w:r w:rsidR="00A96677" w:rsidRPr="00602D73">
        <w:rPr>
          <w:rFonts w:ascii="Arial" w:hAnsi="Arial" w:cs="Arial"/>
          <w:bCs/>
          <w:sz w:val="24"/>
          <w:szCs w:val="24"/>
        </w:rPr>
        <w:t xml:space="preserve">zasady równości szans </w:t>
      </w:r>
      <w:r w:rsidR="00DB2F65" w:rsidRPr="00602D73">
        <w:rPr>
          <w:rFonts w:ascii="Arial" w:hAnsi="Arial" w:cs="Arial"/>
          <w:bCs/>
          <w:sz w:val="24"/>
          <w:szCs w:val="24"/>
        </w:rPr>
        <w:t xml:space="preserve">i </w:t>
      </w:r>
      <w:r w:rsidR="00A96677" w:rsidRPr="00602D73">
        <w:rPr>
          <w:rFonts w:ascii="Arial" w:hAnsi="Arial" w:cs="Arial"/>
          <w:bCs/>
          <w:sz w:val="24"/>
          <w:szCs w:val="24"/>
        </w:rPr>
        <w:t>niedyskryminacji, w tym dostępności dla osób z niepełnosprawnościami oraz zasady równości szans kobiet i mężczyzn w ramach funduszy unijnych na lata 2014-2020</w:t>
      </w:r>
      <w:r w:rsidR="00DB2F65" w:rsidRPr="00602D73">
        <w:rPr>
          <w:rFonts w:ascii="Arial" w:hAnsi="Arial" w:cs="Arial"/>
          <w:bCs/>
          <w:sz w:val="24"/>
          <w:szCs w:val="24"/>
        </w:rPr>
        <w:t>;</w:t>
      </w:r>
    </w:p>
    <w:p w14:paraId="6E783CB8" w14:textId="7BA893F7" w:rsidR="00A96677" w:rsidRPr="00DB2F65" w:rsidRDefault="00C54CD4" w:rsidP="00DB2F65">
      <w:pPr>
        <w:numPr>
          <w:ilvl w:val="0"/>
          <w:numId w:val="1"/>
        </w:numPr>
        <w:spacing w:after="360" w:line="276" w:lineRule="auto"/>
        <w:ind w:left="709" w:hanging="357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color w:val="000000"/>
          <w:sz w:val="24"/>
          <w:szCs w:val="24"/>
        </w:rPr>
        <w:t>realizowanie przedmiotu umowy z należytą starannością, zgodnie z zapisami umowy, przepisami prawa krajowego oraz europejskiego, jak</w:t>
      </w:r>
      <w:r w:rsidR="00DB2F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również najwyższymi standardami przyjętymi w tego typu działaniach </w:t>
      </w:r>
      <w:r w:rsidRPr="00093E8A">
        <w:rPr>
          <w:rFonts w:ascii="Arial" w:hAnsi="Arial" w:cs="Arial"/>
          <w:bCs/>
          <w:color w:val="000000"/>
          <w:sz w:val="24"/>
          <w:szCs w:val="24"/>
        </w:rPr>
        <w:t>z zachowaniem wszelkich środków ostrożności w związku z wystąpieniem pandemii COVID-19, zgodni z wytycznymi Ministerstwa Zdrowia oraz Głównego Inspektora Sanitarnego.</w:t>
      </w:r>
    </w:p>
    <w:p w14:paraId="41659725" w14:textId="40DFBAF3" w:rsidR="003D2AA8" w:rsidRPr="00054592" w:rsidRDefault="00A96677" w:rsidP="00054592">
      <w:pPr>
        <w:numPr>
          <w:ilvl w:val="0"/>
          <w:numId w:val="1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Zamawiający zakłada wyłonienie:</w:t>
      </w:r>
    </w:p>
    <w:p w14:paraId="130DDF79" w14:textId="10C7D85A" w:rsidR="00A96677" w:rsidRPr="00093E8A" w:rsidRDefault="00325DA0" w:rsidP="00054592">
      <w:pPr>
        <w:spacing w:after="360" w:line="276" w:lineRule="auto"/>
        <w:rPr>
          <w:rFonts w:ascii="Arial" w:hAnsi="Arial" w:cs="Arial"/>
          <w:bCs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 xml:space="preserve">Dla </w:t>
      </w:r>
      <w:r w:rsidR="0034618B" w:rsidRPr="00093E8A">
        <w:rPr>
          <w:rFonts w:ascii="Arial" w:hAnsi="Arial" w:cs="Arial"/>
          <w:bCs/>
          <w:sz w:val="24"/>
          <w:szCs w:val="24"/>
        </w:rPr>
        <w:t xml:space="preserve">Część </w:t>
      </w:r>
      <w:r w:rsidR="008810FD" w:rsidRPr="00093E8A">
        <w:rPr>
          <w:rFonts w:ascii="Arial" w:hAnsi="Arial" w:cs="Arial"/>
          <w:bCs/>
          <w:sz w:val="24"/>
          <w:szCs w:val="24"/>
        </w:rPr>
        <w:t>I</w:t>
      </w:r>
      <w:r w:rsidR="0034618B" w:rsidRPr="00093E8A">
        <w:rPr>
          <w:rFonts w:ascii="Arial" w:hAnsi="Arial" w:cs="Arial"/>
          <w:bCs/>
          <w:sz w:val="24"/>
          <w:szCs w:val="24"/>
        </w:rPr>
        <w:t xml:space="preserve"> –</w:t>
      </w:r>
      <w:r w:rsidR="0033737A" w:rsidRPr="00093E8A">
        <w:rPr>
          <w:rFonts w:ascii="Arial" w:hAnsi="Arial" w:cs="Arial"/>
          <w:bCs/>
          <w:sz w:val="24"/>
          <w:szCs w:val="24"/>
        </w:rPr>
        <w:t xml:space="preserve"> </w:t>
      </w:r>
      <w:r w:rsidR="008810FD" w:rsidRPr="00093E8A">
        <w:rPr>
          <w:rFonts w:ascii="Arial" w:hAnsi="Arial" w:cs="Arial"/>
          <w:bCs/>
          <w:sz w:val="24"/>
          <w:szCs w:val="24"/>
        </w:rPr>
        <w:t>II</w:t>
      </w:r>
      <w:r w:rsidR="003D2AA8" w:rsidRPr="00093E8A">
        <w:rPr>
          <w:rFonts w:ascii="Arial" w:hAnsi="Arial" w:cs="Arial"/>
          <w:bCs/>
          <w:sz w:val="24"/>
          <w:szCs w:val="24"/>
        </w:rPr>
        <w:t>:</w:t>
      </w:r>
      <w:r w:rsidR="0034618B" w:rsidRPr="00093E8A">
        <w:rPr>
          <w:rFonts w:ascii="Arial" w:hAnsi="Arial" w:cs="Arial"/>
          <w:bCs/>
          <w:sz w:val="24"/>
          <w:szCs w:val="24"/>
        </w:rPr>
        <w:t xml:space="preserve"> </w:t>
      </w:r>
      <w:r w:rsidR="003D2AA8" w:rsidRPr="00093E8A">
        <w:rPr>
          <w:rFonts w:ascii="Arial" w:hAnsi="Arial" w:cs="Arial"/>
          <w:b/>
          <w:bCs/>
          <w:sz w:val="24"/>
          <w:szCs w:val="24"/>
        </w:rPr>
        <w:t>Zamawiający przewiduje możliwość składania ofert częściowych</w:t>
      </w:r>
      <w:r w:rsidR="003D2AA8" w:rsidRPr="00093E8A">
        <w:rPr>
          <w:rFonts w:ascii="Arial" w:hAnsi="Arial" w:cs="Arial"/>
          <w:bCs/>
          <w:sz w:val="24"/>
          <w:szCs w:val="24"/>
        </w:rPr>
        <w:t>, odrębnie na</w:t>
      </w:r>
      <w:r w:rsidR="00054592">
        <w:rPr>
          <w:rFonts w:ascii="Arial" w:hAnsi="Arial" w:cs="Arial"/>
          <w:bCs/>
          <w:sz w:val="24"/>
          <w:szCs w:val="24"/>
        </w:rPr>
        <w:t xml:space="preserve"> </w:t>
      </w:r>
      <w:r w:rsidR="003D2AA8" w:rsidRPr="00093E8A">
        <w:rPr>
          <w:rFonts w:ascii="Arial" w:hAnsi="Arial" w:cs="Arial"/>
          <w:bCs/>
          <w:sz w:val="24"/>
          <w:szCs w:val="24"/>
        </w:rPr>
        <w:t xml:space="preserve">każdą cześć zamówienia. Wykonawca może złożyć ofertę na jedną lub </w:t>
      </w:r>
      <w:r w:rsidR="008810FD" w:rsidRPr="00093E8A">
        <w:rPr>
          <w:rFonts w:ascii="Arial" w:hAnsi="Arial" w:cs="Arial"/>
          <w:bCs/>
          <w:sz w:val="24"/>
          <w:szCs w:val="24"/>
        </w:rPr>
        <w:t>dwie</w:t>
      </w:r>
      <w:r w:rsidR="003D2AA8" w:rsidRPr="00093E8A">
        <w:rPr>
          <w:rFonts w:ascii="Arial" w:hAnsi="Arial" w:cs="Arial"/>
          <w:bCs/>
          <w:sz w:val="24"/>
          <w:szCs w:val="24"/>
        </w:rPr>
        <w:t xml:space="preserve"> części zamówienia z zastrzeżeniem spełniania warunku, o którym mowa w p</w:t>
      </w:r>
      <w:r w:rsidR="00054592">
        <w:rPr>
          <w:rFonts w:ascii="Arial" w:hAnsi="Arial" w:cs="Arial"/>
          <w:bCs/>
          <w:sz w:val="24"/>
          <w:szCs w:val="24"/>
        </w:rPr>
        <w:t>unkcie</w:t>
      </w:r>
      <w:r w:rsidR="003D2AA8" w:rsidRPr="00093E8A">
        <w:rPr>
          <w:rFonts w:ascii="Arial" w:hAnsi="Arial" w:cs="Arial"/>
          <w:bCs/>
          <w:sz w:val="24"/>
          <w:szCs w:val="24"/>
        </w:rPr>
        <w:t xml:space="preserve"> II</w:t>
      </w:r>
      <w:r w:rsidR="008810FD" w:rsidRPr="00093E8A">
        <w:rPr>
          <w:rFonts w:ascii="Arial" w:hAnsi="Arial" w:cs="Arial"/>
          <w:bCs/>
          <w:sz w:val="24"/>
          <w:szCs w:val="24"/>
        </w:rPr>
        <w:t>.</w:t>
      </w:r>
    </w:p>
    <w:p w14:paraId="64D3BC00" w14:textId="77777777" w:rsidR="00054592" w:rsidRDefault="00A96677" w:rsidP="00054592">
      <w:pPr>
        <w:numPr>
          <w:ilvl w:val="0"/>
          <w:numId w:val="1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Cs/>
          <w:sz w:val="24"/>
          <w:szCs w:val="24"/>
        </w:rPr>
        <w:t>Termin realizacji usługi</w:t>
      </w:r>
      <w:r w:rsidR="0033737A" w:rsidRPr="00093E8A">
        <w:rPr>
          <w:rFonts w:ascii="Arial" w:hAnsi="Arial" w:cs="Arial"/>
          <w:sz w:val="24"/>
          <w:szCs w:val="24"/>
        </w:rPr>
        <w:t>:</w:t>
      </w:r>
    </w:p>
    <w:p w14:paraId="659DD14D" w14:textId="77777777" w:rsidR="00054592" w:rsidRPr="00054592" w:rsidRDefault="000619FB" w:rsidP="00093E8A">
      <w:pPr>
        <w:pStyle w:val="Akapitzlist"/>
        <w:numPr>
          <w:ilvl w:val="0"/>
          <w:numId w:val="3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>Termin</w:t>
      </w:r>
      <w:r w:rsidR="00E803BB" w:rsidRPr="00054592">
        <w:rPr>
          <w:rFonts w:ascii="Arial" w:hAnsi="Arial" w:cs="Arial"/>
          <w:sz w:val="24"/>
          <w:szCs w:val="24"/>
        </w:rPr>
        <w:t xml:space="preserve"> realizacj</w:t>
      </w:r>
      <w:r w:rsidRPr="00054592">
        <w:rPr>
          <w:rFonts w:ascii="Arial" w:hAnsi="Arial" w:cs="Arial"/>
          <w:sz w:val="24"/>
          <w:szCs w:val="24"/>
        </w:rPr>
        <w:t>i</w:t>
      </w:r>
      <w:r w:rsidR="00E803BB" w:rsidRPr="00054592">
        <w:rPr>
          <w:rFonts w:ascii="Arial" w:hAnsi="Arial" w:cs="Arial"/>
          <w:sz w:val="24"/>
          <w:szCs w:val="24"/>
        </w:rPr>
        <w:t xml:space="preserve"> usługi w w/w zakresie części I </w:t>
      </w:r>
      <w:proofErr w:type="spellStart"/>
      <w:r w:rsidR="00E803BB" w:rsidRPr="00054592">
        <w:rPr>
          <w:rFonts w:ascii="Arial" w:hAnsi="Arial" w:cs="Arial"/>
          <w:sz w:val="24"/>
          <w:szCs w:val="24"/>
        </w:rPr>
        <w:t>i</w:t>
      </w:r>
      <w:proofErr w:type="spellEnd"/>
      <w:r w:rsidR="00E803BB" w:rsidRPr="00054592">
        <w:rPr>
          <w:rFonts w:ascii="Arial" w:hAnsi="Arial" w:cs="Arial"/>
          <w:sz w:val="24"/>
          <w:szCs w:val="24"/>
        </w:rPr>
        <w:t xml:space="preserve"> II w okresie </w:t>
      </w:r>
      <w:r w:rsidR="00E803BB" w:rsidRPr="00054592">
        <w:rPr>
          <w:rFonts w:ascii="Arial" w:hAnsi="Arial" w:cs="Arial"/>
          <w:b/>
          <w:bCs/>
          <w:sz w:val="24"/>
          <w:szCs w:val="24"/>
        </w:rPr>
        <w:t>lipiec – sierpień 2021r.</w:t>
      </w:r>
    </w:p>
    <w:p w14:paraId="7AB602E8" w14:textId="2F2DB71A" w:rsidR="00A96677" w:rsidRPr="00054592" w:rsidRDefault="00E803BB" w:rsidP="00093E8A">
      <w:pPr>
        <w:pStyle w:val="Akapitzlist"/>
        <w:numPr>
          <w:ilvl w:val="0"/>
          <w:numId w:val="3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 xml:space="preserve">W przypadku szczególnie uzasadnionym aktualną sytuacją epidemiczną związaną z COVID -19 </w:t>
      </w:r>
      <w:r w:rsidR="00F155C6" w:rsidRPr="00054592">
        <w:rPr>
          <w:rFonts w:ascii="Arial" w:hAnsi="Arial" w:cs="Arial"/>
          <w:sz w:val="24"/>
          <w:szCs w:val="24"/>
        </w:rPr>
        <w:t xml:space="preserve">Zmawiający dopuszcza </w:t>
      </w:r>
      <w:r w:rsidR="00647FBD" w:rsidRPr="00054592">
        <w:rPr>
          <w:rFonts w:ascii="Arial" w:hAnsi="Arial" w:cs="Arial"/>
          <w:sz w:val="24"/>
          <w:szCs w:val="24"/>
        </w:rPr>
        <w:t xml:space="preserve">możliwość </w:t>
      </w:r>
      <w:r w:rsidR="00F155C6" w:rsidRPr="00054592">
        <w:rPr>
          <w:rFonts w:ascii="Arial" w:hAnsi="Arial" w:cs="Arial"/>
          <w:sz w:val="24"/>
          <w:szCs w:val="24"/>
        </w:rPr>
        <w:t>realizacj</w:t>
      </w:r>
      <w:r w:rsidR="003A2D70" w:rsidRPr="00054592">
        <w:rPr>
          <w:rFonts w:ascii="Arial" w:hAnsi="Arial" w:cs="Arial"/>
          <w:sz w:val="24"/>
          <w:szCs w:val="24"/>
        </w:rPr>
        <w:t>i</w:t>
      </w:r>
      <w:r w:rsidR="00F155C6" w:rsidRPr="00054592">
        <w:rPr>
          <w:rFonts w:ascii="Arial" w:hAnsi="Arial" w:cs="Arial"/>
          <w:sz w:val="24"/>
          <w:szCs w:val="24"/>
        </w:rPr>
        <w:t xml:space="preserve"> wyjazdów </w:t>
      </w:r>
      <w:r w:rsidRPr="00054592">
        <w:rPr>
          <w:rFonts w:ascii="Arial" w:hAnsi="Arial" w:cs="Arial"/>
          <w:sz w:val="24"/>
          <w:szCs w:val="24"/>
        </w:rPr>
        <w:t xml:space="preserve">w </w:t>
      </w:r>
      <w:r w:rsidR="00745A13" w:rsidRPr="00054592">
        <w:rPr>
          <w:rFonts w:ascii="Arial" w:hAnsi="Arial" w:cs="Arial"/>
          <w:sz w:val="24"/>
          <w:szCs w:val="24"/>
        </w:rPr>
        <w:t xml:space="preserve">innym </w:t>
      </w:r>
      <w:r w:rsidRPr="00054592">
        <w:rPr>
          <w:rFonts w:ascii="Arial" w:hAnsi="Arial" w:cs="Arial"/>
          <w:sz w:val="24"/>
          <w:szCs w:val="24"/>
        </w:rPr>
        <w:t>okresie</w:t>
      </w:r>
      <w:r w:rsidR="00745A13" w:rsidRPr="00054592">
        <w:rPr>
          <w:rFonts w:ascii="Arial" w:hAnsi="Arial" w:cs="Arial"/>
          <w:sz w:val="24"/>
          <w:szCs w:val="24"/>
        </w:rPr>
        <w:t>, n</w:t>
      </w:r>
      <w:r w:rsidR="00054592">
        <w:rPr>
          <w:rFonts w:ascii="Arial" w:hAnsi="Arial" w:cs="Arial"/>
          <w:sz w:val="24"/>
          <w:szCs w:val="24"/>
        </w:rPr>
        <w:t xml:space="preserve">a </w:t>
      </w:r>
      <w:r w:rsidR="00745A13" w:rsidRPr="00054592">
        <w:rPr>
          <w:rFonts w:ascii="Arial" w:hAnsi="Arial" w:cs="Arial"/>
          <w:sz w:val="24"/>
          <w:szCs w:val="24"/>
        </w:rPr>
        <w:t>p</w:t>
      </w:r>
      <w:r w:rsidR="00054592">
        <w:rPr>
          <w:rFonts w:ascii="Arial" w:hAnsi="Arial" w:cs="Arial"/>
          <w:sz w:val="24"/>
          <w:szCs w:val="24"/>
        </w:rPr>
        <w:t>rzykład</w:t>
      </w:r>
      <w:r w:rsidR="00745A13" w:rsidRPr="00054592">
        <w:rPr>
          <w:rFonts w:ascii="Arial" w:hAnsi="Arial" w:cs="Arial"/>
          <w:sz w:val="24"/>
          <w:szCs w:val="24"/>
        </w:rPr>
        <w:t>:</w:t>
      </w:r>
      <w:r w:rsidRPr="00054592">
        <w:rPr>
          <w:rFonts w:ascii="Arial" w:hAnsi="Arial" w:cs="Arial"/>
          <w:sz w:val="24"/>
          <w:szCs w:val="24"/>
        </w:rPr>
        <w:t xml:space="preserve"> przerw</w:t>
      </w:r>
      <w:r w:rsidR="00745A13" w:rsidRPr="00054592">
        <w:rPr>
          <w:rFonts w:ascii="Arial" w:hAnsi="Arial" w:cs="Arial"/>
          <w:sz w:val="24"/>
          <w:szCs w:val="24"/>
        </w:rPr>
        <w:t>a</w:t>
      </w:r>
      <w:r w:rsidRPr="00054592">
        <w:rPr>
          <w:rFonts w:ascii="Arial" w:hAnsi="Arial" w:cs="Arial"/>
          <w:sz w:val="24"/>
          <w:szCs w:val="24"/>
        </w:rPr>
        <w:t xml:space="preserve"> zimow</w:t>
      </w:r>
      <w:r w:rsidR="00745A13" w:rsidRPr="00054592">
        <w:rPr>
          <w:rFonts w:ascii="Arial" w:hAnsi="Arial" w:cs="Arial"/>
          <w:sz w:val="24"/>
          <w:szCs w:val="24"/>
        </w:rPr>
        <w:t>a</w:t>
      </w:r>
      <w:r w:rsidRPr="00054592">
        <w:rPr>
          <w:rFonts w:ascii="Arial" w:hAnsi="Arial" w:cs="Arial"/>
          <w:sz w:val="24"/>
          <w:szCs w:val="24"/>
        </w:rPr>
        <w:t xml:space="preserve"> w 2022</w:t>
      </w:r>
      <w:r w:rsidR="00054592">
        <w:rPr>
          <w:rFonts w:ascii="Arial" w:hAnsi="Arial" w:cs="Arial"/>
          <w:sz w:val="24"/>
          <w:szCs w:val="24"/>
        </w:rPr>
        <w:t xml:space="preserve"> </w:t>
      </w:r>
      <w:r w:rsidRPr="00054592">
        <w:rPr>
          <w:rFonts w:ascii="Arial" w:hAnsi="Arial" w:cs="Arial"/>
          <w:sz w:val="24"/>
          <w:szCs w:val="24"/>
        </w:rPr>
        <w:t>r</w:t>
      </w:r>
      <w:r w:rsidR="00054592">
        <w:rPr>
          <w:rFonts w:ascii="Arial" w:hAnsi="Arial" w:cs="Arial"/>
          <w:sz w:val="24"/>
          <w:szCs w:val="24"/>
        </w:rPr>
        <w:t>oku</w:t>
      </w:r>
      <w:r w:rsidRPr="00054592">
        <w:rPr>
          <w:rFonts w:ascii="Arial" w:hAnsi="Arial" w:cs="Arial"/>
          <w:sz w:val="24"/>
          <w:szCs w:val="24"/>
        </w:rPr>
        <w:t xml:space="preserve"> (ferie).</w:t>
      </w:r>
    </w:p>
    <w:p w14:paraId="4AD8F6DD" w14:textId="65642137" w:rsidR="00A96677" w:rsidRPr="00054592" w:rsidRDefault="00A96677" w:rsidP="00054592">
      <w:pPr>
        <w:pStyle w:val="Nagwek1"/>
        <w:spacing w:after="360"/>
        <w:ind w:left="714" w:hanging="357"/>
      </w:pPr>
      <w:r w:rsidRPr="00054592">
        <w:t>Warunki udziału w postępowaniu:</w:t>
      </w:r>
    </w:p>
    <w:p w14:paraId="4897864A" w14:textId="01747562" w:rsidR="006C7EC9" w:rsidRPr="00093E8A" w:rsidRDefault="00A96677" w:rsidP="00054592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 xml:space="preserve">Wymagania wspólne dla </w:t>
      </w:r>
      <w:r w:rsidR="00C54CD4" w:rsidRPr="00093E8A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C54CD4" w:rsidRPr="00093E8A">
        <w:rPr>
          <w:rFonts w:ascii="Arial" w:hAnsi="Arial" w:cs="Arial"/>
          <w:b/>
          <w:sz w:val="24"/>
          <w:szCs w:val="24"/>
        </w:rPr>
        <w:t>i</w:t>
      </w:r>
      <w:proofErr w:type="spellEnd"/>
      <w:r w:rsidR="00C54CD4" w:rsidRPr="00093E8A">
        <w:rPr>
          <w:rFonts w:ascii="Arial" w:hAnsi="Arial" w:cs="Arial"/>
          <w:b/>
          <w:sz w:val="24"/>
          <w:szCs w:val="24"/>
        </w:rPr>
        <w:t xml:space="preserve"> II części zamówienia</w:t>
      </w:r>
      <w:r w:rsidRPr="00093E8A">
        <w:rPr>
          <w:rFonts w:ascii="Arial" w:hAnsi="Arial" w:cs="Arial"/>
          <w:b/>
          <w:sz w:val="24"/>
          <w:szCs w:val="24"/>
        </w:rPr>
        <w:t>:</w:t>
      </w:r>
    </w:p>
    <w:p w14:paraId="7807A34A" w14:textId="14AEF74E" w:rsidR="00C54CD4" w:rsidRPr="00093E8A" w:rsidRDefault="008F23C7" w:rsidP="00054592">
      <w:pPr>
        <w:numPr>
          <w:ilvl w:val="0"/>
          <w:numId w:val="10"/>
        </w:num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bCs/>
          <w:sz w:val="24"/>
          <w:szCs w:val="24"/>
        </w:rPr>
        <w:t>Prowadzący:</w:t>
      </w:r>
      <w:r w:rsidRPr="00093E8A">
        <w:rPr>
          <w:rFonts w:ascii="Arial" w:hAnsi="Arial" w:cs="Arial"/>
          <w:sz w:val="24"/>
          <w:szCs w:val="24"/>
        </w:rPr>
        <w:t xml:space="preserve"> </w:t>
      </w:r>
      <w:r w:rsidR="00A96677" w:rsidRPr="00093E8A">
        <w:rPr>
          <w:rFonts w:ascii="Arial" w:hAnsi="Arial" w:cs="Arial"/>
          <w:sz w:val="24"/>
          <w:szCs w:val="24"/>
        </w:rPr>
        <w:t>Posiadanie minimum 2-letniego doświadczenia zawodowego przez osobę prowadzącą usług</w:t>
      </w:r>
      <w:r w:rsidR="000619FB" w:rsidRPr="00093E8A">
        <w:rPr>
          <w:rFonts w:ascii="Arial" w:hAnsi="Arial" w:cs="Arial"/>
          <w:sz w:val="24"/>
          <w:szCs w:val="24"/>
        </w:rPr>
        <w:t>i</w:t>
      </w:r>
      <w:r w:rsidR="00C54CD4" w:rsidRPr="00093E8A">
        <w:rPr>
          <w:rFonts w:ascii="Arial" w:hAnsi="Arial" w:cs="Arial"/>
          <w:sz w:val="24"/>
          <w:szCs w:val="24"/>
        </w:rPr>
        <w:t xml:space="preserve">, w tym w zakresie </w:t>
      </w:r>
      <w:r w:rsidR="00C54CD4" w:rsidRPr="00093E8A">
        <w:rPr>
          <w:rFonts w:ascii="Arial" w:hAnsi="Arial" w:cs="Arial"/>
          <w:b/>
          <w:bCs/>
          <w:sz w:val="24"/>
          <w:szCs w:val="24"/>
        </w:rPr>
        <w:t>Części nr: I –</w:t>
      </w:r>
      <w:r w:rsidR="000619FB" w:rsidRPr="00093E8A">
        <w:rPr>
          <w:rFonts w:ascii="Arial" w:hAnsi="Arial" w:cs="Arial"/>
          <w:b/>
          <w:bCs/>
          <w:sz w:val="24"/>
          <w:szCs w:val="24"/>
        </w:rPr>
        <w:t xml:space="preserve"> II, </w:t>
      </w:r>
      <w:r w:rsidR="000619FB" w:rsidRPr="00093E8A">
        <w:rPr>
          <w:rFonts w:ascii="Arial" w:hAnsi="Arial" w:cs="Arial"/>
          <w:sz w:val="24"/>
          <w:szCs w:val="24"/>
        </w:rPr>
        <w:t>w tym:</w:t>
      </w:r>
      <w:r w:rsidR="000619FB" w:rsidRPr="00093E8A">
        <w:rPr>
          <w:rFonts w:ascii="Arial" w:hAnsi="Arial" w:cs="Arial"/>
          <w:b/>
          <w:bCs/>
          <w:sz w:val="24"/>
          <w:szCs w:val="24"/>
        </w:rPr>
        <w:t xml:space="preserve"> </w:t>
      </w:r>
      <w:r w:rsidR="000619FB" w:rsidRPr="00093E8A">
        <w:rPr>
          <w:rFonts w:ascii="Arial" w:hAnsi="Arial" w:cs="Arial"/>
          <w:sz w:val="24"/>
          <w:szCs w:val="24"/>
        </w:rPr>
        <w:t>opiekunowie grup, osoby prowadzące zajęcia socjoterapeutyczne i inne.</w:t>
      </w:r>
    </w:p>
    <w:p w14:paraId="58105474" w14:textId="0A1E217B" w:rsidR="00C54CD4" w:rsidRPr="00093E8A" w:rsidRDefault="00C54CD4" w:rsidP="00054592">
      <w:pPr>
        <w:numPr>
          <w:ilvl w:val="0"/>
          <w:numId w:val="10"/>
        </w:num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>Doświadczenie –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 Wykonawca posiada minimum 2 letnie doświadczenie w</w:t>
      </w:r>
      <w:r w:rsidR="000545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zakresie prowadzenia </w:t>
      </w:r>
      <w:r w:rsidR="000619FB" w:rsidRPr="00093E8A">
        <w:rPr>
          <w:rFonts w:ascii="Arial" w:eastAsia="Calibri" w:hAnsi="Arial" w:cs="Arial"/>
          <w:sz w:val="24"/>
          <w:szCs w:val="24"/>
          <w:lang w:eastAsia="en-US"/>
        </w:rPr>
        <w:t xml:space="preserve">działalności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w danym zakresie tematycznym i dysponować personelem posiadającym w</w:t>
      </w:r>
      <w:r w:rsidR="00054592">
        <w:rPr>
          <w:rFonts w:ascii="Arial" w:eastAsia="Calibri" w:hAnsi="Arial" w:cs="Arial"/>
          <w:sz w:val="24"/>
          <w:szCs w:val="24"/>
          <w:lang w:eastAsia="en-US"/>
        </w:rPr>
        <w:t xml:space="preserve">yżej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w</w:t>
      </w:r>
      <w:r w:rsidR="00054592">
        <w:rPr>
          <w:rFonts w:ascii="Arial" w:eastAsia="Calibri" w:hAnsi="Arial" w:cs="Arial"/>
          <w:sz w:val="24"/>
          <w:szCs w:val="24"/>
          <w:lang w:eastAsia="en-US"/>
        </w:rPr>
        <w:t>ymienione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 doświadczenie</w:t>
      </w: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 xml:space="preserve">.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Na</w:t>
      </w:r>
      <w:r w:rsidR="0005459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potwierdzenie spełnienia tego warunku Wykonawca zobowiązany jest wypełnić tabelę stanowiącą </w:t>
      </w: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>Załącznik n</w:t>
      </w:r>
      <w:r w:rsidR="00054592">
        <w:rPr>
          <w:rFonts w:ascii="Arial" w:eastAsia="Calibri" w:hAnsi="Arial" w:cs="Arial"/>
          <w:b/>
          <w:sz w:val="24"/>
          <w:szCs w:val="24"/>
          <w:lang w:eastAsia="en-US"/>
        </w:rPr>
        <w:t>ume</w:t>
      </w: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 xml:space="preserve">r: 2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do Zapytania</w:t>
      </w:r>
      <w:r w:rsidRPr="00093E8A">
        <w:rPr>
          <w:rFonts w:ascii="Arial" w:eastAsia="Calibri" w:hAnsi="Arial" w:cs="Arial"/>
          <w:spacing w:val="-14"/>
          <w:sz w:val="24"/>
          <w:szCs w:val="24"/>
          <w:lang w:eastAsia="en-US"/>
        </w:rPr>
        <w:t xml:space="preserve">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Ofertowego </w:t>
      </w:r>
      <w:r w:rsidRPr="00093E8A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oraz przedstawić kopię odpowiednich dyplomów/zaświadczeń/CV potwierdzające posiadane doświadczenie</w:t>
      </w: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0584C8AD" w14:textId="40F72FA5" w:rsidR="00C54CD4" w:rsidRPr="00093E8A" w:rsidRDefault="00C54CD4" w:rsidP="00054592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240" w:line="276" w:lineRule="auto"/>
        <w:ind w:right="110"/>
        <w:rPr>
          <w:rFonts w:ascii="Arial" w:hAnsi="Arial" w:cs="Arial"/>
          <w:sz w:val="24"/>
          <w:szCs w:val="24"/>
        </w:rPr>
      </w:pP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>Potencjał techniczny –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 xml:space="preserve"> Wykonawca powinien dysponować odpowiednim potencjałem technicznym niezbędnym do wykonania zamówienia.</w:t>
      </w:r>
    </w:p>
    <w:p w14:paraId="521342DA" w14:textId="77777777" w:rsidR="008F23C7" w:rsidRPr="00093E8A" w:rsidRDefault="00C54CD4" w:rsidP="00054592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240" w:line="276" w:lineRule="auto"/>
        <w:ind w:right="114"/>
        <w:rPr>
          <w:rFonts w:ascii="Arial" w:hAnsi="Arial" w:cs="Arial"/>
          <w:sz w:val="24"/>
          <w:szCs w:val="24"/>
        </w:rPr>
      </w:pPr>
      <w:r w:rsidRPr="00093E8A">
        <w:rPr>
          <w:rFonts w:ascii="Arial" w:eastAsia="Calibri" w:hAnsi="Arial" w:cs="Arial"/>
          <w:b/>
          <w:sz w:val="24"/>
          <w:szCs w:val="24"/>
          <w:lang w:eastAsia="en-US"/>
        </w:rPr>
        <w:t xml:space="preserve">Sytuacja ekonomiczna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– Wykonawca powinien znajdować się w sytuacji ekonomicznej i finansowej zapewniającej wykonanie</w:t>
      </w:r>
      <w:r w:rsidRPr="00093E8A">
        <w:rPr>
          <w:rFonts w:ascii="Arial" w:eastAsia="Calibri" w:hAnsi="Arial" w:cs="Arial"/>
          <w:spacing w:val="-14"/>
          <w:sz w:val="24"/>
          <w:szCs w:val="24"/>
          <w:lang w:eastAsia="en-US"/>
        </w:rPr>
        <w:t xml:space="preserve"> </w:t>
      </w:r>
      <w:r w:rsidRPr="00093E8A">
        <w:rPr>
          <w:rFonts w:ascii="Arial" w:eastAsia="Calibri" w:hAnsi="Arial" w:cs="Arial"/>
          <w:sz w:val="24"/>
          <w:szCs w:val="24"/>
          <w:lang w:eastAsia="en-US"/>
        </w:rPr>
        <w:t>zamówienia (Zamawiający nie przewiduje płatności zaliczkowych).</w:t>
      </w:r>
    </w:p>
    <w:p w14:paraId="47F89344" w14:textId="4BC56961" w:rsidR="00A96677" w:rsidRPr="00093E8A" w:rsidRDefault="00A96677" w:rsidP="00054592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240" w:line="276" w:lineRule="auto"/>
        <w:ind w:right="114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054592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przygotowaniem i przeprowadzeniem procedury wyboru Wykonawcy a</w:t>
      </w:r>
      <w:r w:rsidR="00054592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Wykonawcą, a polegające w szczególności na:</w:t>
      </w:r>
    </w:p>
    <w:p w14:paraId="3A96FCDA" w14:textId="66ED2B45" w:rsidR="00054592" w:rsidRDefault="00A96677" w:rsidP="00054592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ind w:left="993" w:right="36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0B49E6C" w14:textId="3FD091FF" w:rsidR="00A96677" w:rsidRPr="00054592" w:rsidRDefault="00A96677" w:rsidP="00054592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ind w:left="993" w:right="36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>posiadaniu co najmniej 10 % udziałów lub akcji,</w:t>
      </w:r>
    </w:p>
    <w:p w14:paraId="7C2E5585" w14:textId="33A1E1BD" w:rsidR="00A96677" w:rsidRPr="00054592" w:rsidRDefault="00A96677" w:rsidP="00054592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ind w:left="993" w:right="36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E149B4" w14:textId="03D1F2F7" w:rsidR="00A96677" w:rsidRPr="00054592" w:rsidRDefault="00A96677" w:rsidP="00054592">
      <w:pPr>
        <w:pStyle w:val="Akapitzlist"/>
        <w:numPr>
          <w:ilvl w:val="1"/>
          <w:numId w:val="34"/>
        </w:numPr>
        <w:shd w:val="clear" w:color="auto" w:fill="FFFFFF"/>
        <w:spacing w:after="240" w:line="276" w:lineRule="auto"/>
        <w:ind w:left="993" w:right="36"/>
        <w:rPr>
          <w:rFonts w:ascii="Arial" w:hAnsi="Arial" w:cs="Arial"/>
          <w:sz w:val="24"/>
          <w:szCs w:val="24"/>
        </w:rPr>
      </w:pPr>
      <w:r w:rsidRPr="00054592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D52B45" w14:textId="4A7D20CF" w:rsidR="00A96677" w:rsidRPr="00093E8A" w:rsidRDefault="00A96677" w:rsidP="00093E8A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 xml:space="preserve">Warunki szczegółowe w zakresie - Część </w:t>
      </w:r>
      <w:r w:rsidR="006352EC" w:rsidRPr="00093E8A">
        <w:rPr>
          <w:rFonts w:ascii="Arial" w:hAnsi="Arial" w:cs="Arial"/>
          <w:b/>
          <w:sz w:val="24"/>
          <w:szCs w:val="24"/>
        </w:rPr>
        <w:t>I-II</w:t>
      </w:r>
      <w:r w:rsidRPr="00093E8A">
        <w:rPr>
          <w:rFonts w:ascii="Arial" w:hAnsi="Arial" w:cs="Arial"/>
          <w:b/>
          <w:color w:val="4472C4"/>
          <w:sz w:val="24"/>
          <w:szCs w:val="24"/>
        </w:rPr>
        <w:t>:</w:t>
      </w:r>
    </w:p>
    <w:p w14:paraId="737733F2" w14:textId="68B20930" w:rsidR="008F23C7" w:rsidRPr="00093E8A" w:rsidRDefault="008F23C7" w:rsidP="00054592">
      <w:pPr>
        <w:shd w:val="clear" w:color="auto" w:fill="FFFFFF"/>
        <w:spacing w:after="240" w:line="276" w:lineRule="auto"/>
        <w:ind w:left="360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Wykształcenie wyższe kierunkowe w zakresie realizowanej części zamówienia.</w:t>
      </w:r>
    </w:p>
    <w:p w14:paraId="3F10D2D6" w14:textId="77777777" w:rsidR="008F23C7" w:rsidRPr="00093E8A" w:rsidRDefault="008F23C7" w:rsidP="00093E8A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>Informacje dodatkowe dotyczące przedmiotu zamówienia:</w:t>
      </w:r>
    </w:p>
    <w:p w14:paraId="03752267" w14:textId="5757B7AE" w:rsidR="008F23C7" w:rsidRPr="00093E8A" w:rsidRDefault="008F23C7" w:rsidP="00054592">
      <w:pPr>
        <w:pStyle w:val="Akapitzlist"/>
        <w:widowControl w:val="0"/>
        <w:numPr>
          <w:ilvl w:val="1"/>
          <w:numId w:val="35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Wykonawca jest odpowiedzialny, za jakość</w:t>
      </w:r>
      <w:r w:rsidR="000619FB" w:rsidRPr="00093E8A">
        <w:rPr>
          <w:rFonts w:ascii="Arial" w:hAnsi="Arial" w:cs="Arial"/>
          <w:sz w:val="24"/>
          <w:szCs w:val="24"/>
        </w:rPr>
        <w:t xml:space="preserve"> wykonania usługi</w:t>
      </w:r>
      <w:r w:rsidRPr="00093E8A">
        <w:rPr>
          <w:rFonts w:ascii="Arial" w:hAnsi="Arial" w:cs="Arial"/>
          <w:sz w:val="24"/>
          <w:szCs w:val="24"/>
        </w:rPr>
        <w:t>, zgodność</w:t>
      </w:r>
      <w:r w:rsidR="002B24B2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 xml:space="preserve">z warunkami </w:t>
      </w:r>
      <w:r w:rsidRPr="00093E8A">
        <w:rPr>
          <w:rFonts w:ascii="Arial" w:hAnsi="Arial" w:cs="Arial"/>
          <w:color w:val="4472C4"/>
          <w:sz w:val="24"/>
          <w:szCs w:val="24"/>
        </w:rPr>
        <w:t>j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akościowymi </w:t>
      </w:r>
      <w:r w:rsidRPr="00093E8A">
        <w:rPr>
          <w:rFonts w:ascii="Arial" w:hAnsi="Arial" w:cs="Arial"/>
          <w:sz w:val="24"/>
          <w:szCs w:val="24"/>
        </w:rPr>
        <w:t>opisanymi dla przedmiotu</w:t>
      </w:r>
      <w:r w:rsidRPr="00093E8A">
        <w:rPr>
          <w:rFonts w:ascii="Arial" w:hAnsi="Arial" w:cs="Arial"/>
          <w:spacing w:val="-12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zamówienia.</w:t>
      </w:r>
    </w:p>
    <w:p w14:paraId="3FB587E9" w14:textId="4D8B297E" w:rsidR="008F23C7" w:rsidRPr="00093E8A" w:rsidRDefault="008F23C7" w:rsidP="00054592">
      <w:pPr>
        <w:pStyle w:val="Akapitzlist"/>
        <w:widowControl w:val="0"/>
        <w:numPr>
          <w:ilvl w:val="1"/>
          <w:numId w:val="35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Wymagana jest należyta staranność przy realizacji zobowiązań umowy,</w:t>
      </w:r>
    </w:p>
    <w:p w14:paraId="322BBBDA" w14:textId="694B64F3" w:rsidR="002B24B2" w:rsidRPr="00093E8A" w:rsidRDefault="008F23C7" w:rsidP="00054592">
      <w:pPr>
        <w:pStyle w:val="Akapitzlist"/>
        <w:widowControl w:val="0"/>
        <w:numPr>
          <w:ilvl w:val="1"/>
          <w:numId w:val="35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color w:val="000000"/>
          <w:sz w:val="24"/>
          <w:szCs w:val="24"/>
        </w:rPr>
      </w:pPr>
      <w:r w:rsidRPr="00093E8A">
        <w:rPr>
          <w:rFonts w:ascii="Arial" w:hAnsi="Arial" w:cs="Arial"/>
          <w:color w:val="000000"/>
          <w:sz w:val="24"/>
          <w:szCs w:val="24"/>
        </w:rPr>
        <w:t xml:space="preserve">Ustalenia i decyzje dotyczące </w:t>
      </w:r>
      <w:r w:rsidR="00877248" w:rsidRPr="00093E8A">
        <w:rPr>
          <w:rFonts w:ascii="Arial" w:hAnsi="Arial" w:cs="Arial"/>
          <w:color w:val="000000"/>
          <w:sz w:val="24"/>
          <w:szCs w:val="24"/>
        </w:rPr>
        <w:t xml:space="preserve">zakresu umowy i </w:t>
      </w:r>
      <w:r w:rsidRPr="00093E8A">
        <w:rPr>
          <w:rFonts w:ascii="Arial" w:hAnsi="Arial" w:cs="Arial"/>
          <w:color w:val="000000"/>
          <w:sz w:val="24"/>
          <w:szCs w:val="24"/>
        </w:rPr>
        <w:t>wykonywania zamówienia uzgadniane będą przez Zamawiającego z</w:t>
      </w:r>
      <w:r w:rsidR="002A1C16" w:rsidRPr="00093E8A">
        <w:rPr>
          <w:rFonts w:ascii="Arial" w:hAnsi="Arial" w:cs="Arial"/>
          <w:color w:val="000000"/>
          <w:sz w:val="24"/>
          <w:szCs w:val="24"/>
        </w:rPr>
        <w:t xml:space="preserve"> jednym,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 ustanowionym przedstawicielem</w:t>
      </w:r>
      <w:r w:rsidRPr="00093E8A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Wykonawcy. </w:t>
      </w:r>
      <w:r w:rsidR="00877248" w:rsidRPr="00093E8A">
        <w:rPr>
          <w:rFonts w:ascii="Arial" w:hAnsi="Arial" w:cs="Arial"/>
          <w:color w:val="000000"/>
          <w:sz w:val="24"/>
          <w:szCs w:val="24"/>
        </w:rPr>
        <w:t xml:space="preserve">Wskazanie 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przez Wykonawcę </w:t>
      </w:r>
      <w:r w:rsidR="00877248" w:rsidRPr="00093E8A">
        <w:rPr>
          <w:rFonts w:ascii="Arial" w:hAnsi="Arial" w:cs="Arial"/>
          <w:color w:val="000000"/>
          <w:sz w:val="24"/>
          <w:szCs w:val="24"/>
        </w:rPr>
        <w:t xml:space="preserve">osoby do kontaktu, </w:t>
      </w:r>
      <w:r w:rsidRPr="00093E8A">
        <w:rPr>
          <w:rFonts w:ascii="Arial" w:hAnsi="Arial" w:cs="Arial"/>
          <w:color w:val="000000"/>
          <w:sz w:val="24"/>
          <w:szCs w:val="24"/>
        </w:rPr>
        <w:t>telefonów kontaktowych, adresu e:mail i</w:t>
      </w:r>
      <w:r w:rsidR="000545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numerów fax oraz innych ustaleń </w:t>
      </w:r>
      <w:r w:rsidR="00877248" w:rsidRPr="00093E8A">
        <w:rPr>
          <w:rFonts w:ascii="Arial" w:hAnsi="Arial" w:cs="Arial"/>
          <w:color w:val="000000"/>
          <w:sz w:val="24"/>
          <w:szCs w:val="24"/>
        </w:rPr>
        <w:t xml:space="preserve">jest </w:t>
      </w:r>
      <w:r w:rsidRPr="00093E8A">
        <w:rPr>
          <w:rFonts w:ascii="Arial" w:hAnsi="Arial" w:cs="Arial"/>
          <w:color w:val="000000"/>
          <w:sz w:val="24"/>
          <w:szCs w:val="24"/>
        </w:rPr>
        <w:t>niezbędn</w:t>
      </w:r>
      <w:r w:rsidR="00877248" w:rsidRPr="00093E8A">
        <w:rPr>
          <w:rFonts w:ascii="Arial" w:hAnsi="Arial" w:cs="Arial"/>
          <w:color w:val="000000"/>
          <w:sz w:val="24"/>
          <w:szCs w:val="24"/>
        </w:rPr>
        <w:t>e</w:t>
      </w:r>
      <w:r w:rsidRPr="00093E8A">
        <w:rPr>
          <w:rFonts w:ascii="Arial" w:hAnsi="Arial" w:cs="Arial"/>
          <w:color w:val="000000"/>
          <w:sz w:val="24"/>
          <w:szCs w:val="24"/>
        </w:rPr>
        <w:t xml:space="preserve"> dla sprawnego i</w:t>
      </w:r>
      <w:r w:rsidR="000545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>terminowego wykonania</w:t>
      </w:r>
      <w:r w:rsidRPr="00093E8A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>zamówienia.</w:t>
      </w:r>
    </w:p>
    <w:p w14:paraId="52D27B9A" w14:textId="5E871682" w:rsidR="008F23C7" w:rsidRPr="00093E8A" w:rsidRDefault="008F23C7" w:rsidP="00054592">
      <w:pPr>
        <w:pStyle w:val="Akapitzlist"/>
        <w:widowControl w:val="0"/>
        <w:numPr>
          <w:ilvl w:val="1"/>
          <w:numId w:val="35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Zamawiający nie ponosi odpowiedzialności za szkody wyrządzone przez</w:t>
      </w:r>
      <w:r w:rsidR="002B24B2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Wykonawcę podczas wykonywania przedmiotu</w:t>
      </w:r>
      <w:r w:rsidRPr="00093E8A">
        <w:rPr>
          <w:rFonts w:ascii="Arial" w:hAnsi="Arial" w:cs="Arial"/>
          <w:spacing w:val="-10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zamówienia.</w:t>
      </w:r>
    </w:p>
    <w:p w14:paraId="3B772C68" w14:textId="13099D86" w:rsidR="00A96677" w:rsidRPr="00054592" w:rsidRDefault="00A96677" w:rsidP="00054592">
      <w:pPr>
        <w:pStyle w:val="Nagwek1"/>
        <w:spacing w:after="360"/>
        <w:ind w:left="714" w:hanging="357"/>
      </w:pPr>
      <w:r w:rsidRPr="00093E8A">
        <w:lastRenderedPageBreak/>
        <w:t>Dokumenty składane w odpowiedzi na zapytanie ofertowe:</w:t>
      </w:r>
    </w:p>
    <w:p w14:paraId="65EF6121" w14:textId="4FD3BAE7" w:rsidR="00A96677" w:rsidRPr="00093E8A" w:rsidRDefault="00A96677" w:rsidP="00093E8A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Formularz ofert</w:t>
      </w:r>
      <w:r w:rsidR="006C7EC9" w:rsidRPr="00093E8A">
        <w:rPr>
          <w:rFonts w:ascii="Arial" w:hAnsi="Arial" w:cs="Arial"/>
          <w:sz w:val="24"/>
          <w:szCs w:val="24"/>
        </w:rPr>
        <w:t>owy –</w:t>
      </w:r>
      <w:r w:rsidR="000619FB" w:rsidRPr="00093E8A">
        <w:rPr>
          <w:rFonts w:ascii="Arial" w:hAnsi="Arial" w:cs="Arial"/>
          <w:sz w:val="24"/>
          <w:szCs w:val="24"/>
        </w:rPr>
        <w:t xml:space="preserve"> </w:t>
      </w:r>
      <w:r w:rsidR="006C7EC9" w:rsidRPr="00093E8A">
        <w:rPr>
          <w:rFonts w:ascii="Arial" w:hAnsi="Arial" w:cs="Arial"/>
          <w:sz w:val="24"/>
          <w:szCs w:val="24"/>
        </w:rPr>
        <w:t>Zgodny z załącznikiem n</w:t>
      </w:r>
      <w:r w:rsidR="00EB0BD6">
        <w:rPr>
          <w:rFonts w:ascii="Arial" w:hAnsi="Arial" w:cs="Arial"/>
          <w:sz w:val="24"/>
          <w:szCs w:val="24"/>
        </w:rPr>
        <w:t>ume</w:t>
      </w:r>
      <w:r w:rsidR="006C7EC9" w:rsidRPr="00093E8A">
        <w:rPr>
          <w:rFonts w:ascii="Arial" w:hAnsi="Arial" w:cs="Arial"/>
          <w:sz w:val="24"/>
          <w:szCs w:val="24"/>
        </w:rPr>
        <w:t xml:space="preserve">r </w:t>
      </w:r>
      <w:r w:rsidR="00C54CD4" w:rsidRPr="00093E8A">
        <w:rPr>
          <w:rFonts w:ascii="Arial" w:hAnsi="Arial" w:cs="Arial"/>
          <w:sz w:val="24"/>
          <w:szCs w:val="24"/>
        </w:rPr>
        <w:t>1</w:t>
      </w:r>
      <w:r w:rsidR="006C7EC9" w:rsidRPr="00093E8A">
        <w:rPr>
          <w:rFonts w:ascii="Arial" w:hAnsi="Arial" w:cs="Arial"/>
          <w:sz w:val="24"/>
          <w:szCs w:val="24"/>
        </w:rPr>
        <w:t xml:space="preserve"> do </w:t>
      </w:r>
      <w:r w:rsidR="006C7EC9" w:rsidRPr="00093E8A">
        <w:rPr>
          <w:rFonts w:ascii="Arial" w:hAnsi="Arial" w:cs="Arial"/>
          <w:color w:val="000000"/>
          <w:sz w:val="24"/>
          <w:szCs w:val="24"/>
        </w:rPr>
        <w:t>niniejszego zapytania</w:t>
      </w:r>
    </w:p>
    <w:p w14:paraId="2B6E168A" w14:textId="59293893" w:rsidR="00A96677" w:rsidRPr="00093E8A" w:rsidRDefault="00A96677" w:rsidP="00093E8A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Oświadczenie o posiadaniu</w:t>
      </w:r>
      <w:r w:rsidR="006437AC" w:rsidRPr="00093E8A">
        <w:rPr>
          <w:rFonts w:ascii="Arial" w:hAnsi="Arial" w:cs="Arial"/>
          <w:sz w:val="24"/>
          <w:szCs w:val="24"/>
        </w:rPr>
        <w:t xml:space="preserve"> wykształcenia oraz</w:t>
      </w:r>
      <w:r w:rsidRPr="00093E8A">
        <w:rPr>
          <w:rFonts w:ascii="Arial" w:hAnsi="Arial" w:cs="Arial"/>
          <w:sz w:val="24"/>
          <w:szCs w:val="24"/>
        </w:rPr>
        <w:t xml:space="preserve"> doświadczenia w zakresie objętym p</w:t>
      </w:r>
      <w:r w:rsidR="006C7EC9" w:rsidRPr="00093E8A">
        <w:rPr>
          <w:rFonts w:ascii="Arial" w:hAnsi="Arial" w:cs="Arial"/>
          <w:sz w:val="24"/>
          <w:szCs w:val="24"/>
        </w:rPr>
        <w:t>rzedmiotem zapytania – zał</w:t>
      </w:r>
      <w:r w:rsidR="00EB0BD6">
        <w:rPr>
          <w:rFonts w:ascii="Arial" w:hAnsi="Arial" w:cs="Arial"/>
          <w:sz w:val="24"/>
          <w:szCs w:val="24"/>
        </w:rPr>
        <w:t>ącznik</w:t>
      </w:r>
      <w:r w:rsidR="006C7EC9" w:rsidRPr="00093E8A">
        <w:rPr>
          <w:rFonts w:ascii="Arial" w:hAnsi="Arial" w:cs="Arial"/>
          <w:sz w:val="24"/>
          <w:szCs w:val="24"/>
        </w:rPr>
        <w:t xml:space="preserve"> n</w:t>
      </w:r>
      <w:r w:rsidR="00EB0BD6">
        <w:rPr>
          <w:rFonts w:ascii="Arial" w:hAnsi="Arial" w:cs="Arial"/>
          <w:sz w:val="24"/>
          <w:szCs w:val="24"/>
        </w:rPr>
        <w:t>ume</w:t>
      </w:r>
      <w:r w:rsidR="006C7EC9" w:rsidRPr="00093E8A">
        <w:rPr>
          <w:rFonts w:ascii="Arial" w:hAnsi="Arial" w:cs="Arial"/>
          <w:sz w:val="24"/>
          <w:szCs w:val="24"/>
        </w:rPr>
        <w:t xml:space="preserve">r </w:t>
      </w:r>
      <w:r w:rsidR="00C54CD4" w:rsidRPr="00093E8A">
        <w:rPr>
          <w:rFonts w:ascii="Arial" w:hAnsi="Arial" w:cs="Arial"/>
          <w:sz w:val="24"/>
          <w:szCs w:val="24"/>
        </w:rPr>
        <w:t>2</w:t>
      </w:r>
      <w:r w:rsidRPr="00093E8A">
        <w:rPr>
          <w:rFonts w:ascii="Arial" w:hAnsi="Arial" w:cs="Arial"/>
          <w:sz w:val="24"/>
          <w:szCs w:val="24"/>
        </w:rPr>
        <w:t xml:space="preserve"> do formularza ofertowego „Wykaz usług”.</w:t>
      </w:r>
    </w:p>
    <w:p w14:paraId="39638706" w14:textId="6E82BFE7" w:rsidR="00A96677" w:rsidRPr="00093E8A" w:rsidRDefault="00A96677" w:rsidP="00093E8A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Oświadcze</w:t>
      </w:r>
      <w:r w:rsidR="006C7EC9" w:rsidRPr="00093E8A">
        <w:rPr>
          <w:rFonts w:ascii="Arial" w:hAnsi="Arial" w:cs="Arial"/>
          <w:sz w:val="24"/>
          <w:szCs w:val="24"/>
        </w:rPr>
        <w:t>nie o braku powiązań – zał</w:t>
      </w:r>
      <w:r w:rsidR="00EB0BD6">
        <w:rPr>
          <w:rFonts w:ascii="Arial" w:hAnsi="Arial" w:cs="Arial"/>
          <w:sz w:val="24"/>
          <w:szCs w:val="24"/>
        </w:rPr>
        <w:t>ącznik</w:t>
      </w:r>
      <w:r w:rsidR="006C7EC9" w:rsidRPr="00093E8A">
        <w:rPr>
          <w:rFonts w:ascii="Arial" w:hAnsi="Arial" w:cs="Arial"/>
          <w:sz w:val="24"/>
          <w:szCs w:val="24"/>
        </w:rPr>
        <w:t xml:space="preserve"> n</w:t>
      </w:r>
      <w:r w:rsidR="00EB0BD6">
        <w:rPr>
          <w:rFonts w:ascii="Arial" w:hAnsi="Arial" w:cs="Arial"/>
          <w:sz w:val="24"/>
          <w:szCs w:val="24"/>
        </w:rPr>
        <w:t>ume</w:t>
      </w:r>
      <w:r w:rsidR="006C7EC9" w:rsidRPr="00093E8A">
        <w:rPr>
          <w:rFonts w:ascii="Arial" w:hAnsi="Arial" w:cs="Arial"/>
          <w:sz w:val="24"/>
          <w:szCs w:val="24"/>
        </w:rPr>
        <w:t xml:space="preserve">r </w:t>
      </w:r>
      <w:r w:rsidR="00C54CD4" w:rsidRPr="00093E8A">
        <w:rPr>
          <w:rFonts w:ascii="Arial" w:hAnsi="Arial" w:cs="Arial"/>
          <w:sz w:val="24"/>
          <w:szCs w:val="24"/>
        </w:rPr>
        <w:t>3</w:t>
      </w:r>
      <w:r w:rsidRPr="00093E8A">
        <w:rPr>
          <w:rFonts w:ascii="Arial" w:hAnsi="Arial" w:cs="Arial"/>
          <w:sz w:val="24"/>
          <w:szCs w:val="24"/>
        </w:rPr>
        <w:t xml:space="preserve"> do</w:t>
      </w:r>
      <w:r w:rsidRPr="00093E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E8A">
        <w:rPr>
          <w:rFonts w:ascii="Arial" w:hAnsi="Arial" w:cs="Arial"/>
          <w:color w:val="000000"/>
          <w:sz w:val="24"/>
          <w:szCs w:val="24"/>
        </w:rPr>
        <w:t>formularza ofertowego.</w:t>
      </w:r>
    </w:p>
    <w:p w14:paraId="38825CD9" w14:textId="110F3786" w:rsidR="00A96677" w:rsidRPr="00EB0BD6" w:rsidRDefault="00A96677" w:rsidP="00093E8A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Kopia dyplomów, certyfikatów,</w:t>
      </w:r>
      <w:r w:rsidR="00167E14" w:rsidRPr="00093E8A">
        <w:rPr>
          <w:rFonts w:ascii="Arial" w:hAnsi="Arial" w:cs="Arial"/>
          <w:sz w:val="24"/>
          <w:szCs w:val="24"/>
        </w:rPr>
        <w:t xml:space="preserve"> oświadczeń</w:t>
      </w:r>
      <w:r w:rsidR="00167E14" w:rsidRPr="00093E8A">
        <w:rPr>
          <w:rFonts w:ascii="Arial" w:hAnsi="Arial" w:cs="Arial"/>
          <w:color w:val="4472C4"/>
          <w:sz w:val="24"/>
          <w:szCs w:val="24"/>
        </w:rPr>
        <w:t>,</w:t>
      </w:r>
      <w:r w:rsidRPr="00093E8A">
        <w:rPr>
          <w:rFonts w:ascii="Arial" w:hAnsi="Arial" w:cs="Arial"/>
          <w:sz w:val="24"/>
          <w:szCs w:val="24"/>
        </w:rPr>
        <w:t xml:space="preserve"> zaświadczeń potwierdzających posiadanie uprawnień przez osoby wykonujące usługi zgodnie z warunkami określonymi w punkcie II niniejszego zapytania.</w:t>
      </w:r>
    </w:p>
    <w:p w14:paraId="7C30C44C" w14:textId="77777777" w:rsidR="00A31C4F" w:rsidRPr="00093E8A" w:rsidRDefault="00A31C4F" w:rsidP="00EB0BD6">
      <w:pPr>
        <w:pStyle w:val="Nagwek1"/>
        <w:spacing w:after="360"/>
        <w:ind w:left="714" w:hanging="357"/>
      </w:pPr>
      <w:r w:rsidRPr="00093E8A">
        <w:t>Opis sposobu obliczania ceny oferty</w:t>
      </w:r>
    </w:p>
    <w:p w14:paraId="75E7A525" w14:textId="798C3FA2" w:rsidR="00A31C4F" w:rsidRPr="00093E8A" w:rsidRDefault="00A31C4F" w:rsidP="00093E8A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Cena oferty powinna obejmować pełny zakres usług określonych w p</w:t>
      </w:r>
      <w:r w:rsidR="00EB0BD6">
        <w:rPr>
          <w:rFonts w:ascii="Arial" w:hAnsi="Arial" w:cs="Arial"/>
          <w:sz w:val="24"/>
          <w:szCs w:val="24"/>
        </w:rPr>
        <w:t>unkcie</w:t>
      </w:r>
      <w:r w:rsidR="003D2AA8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I zapytania ofertowego</w:t>
      </w:r>
      <w:r w:rsidR="00F55153" w:rsidRPr="00093E8A">
        <w:rPr>
          <w:rFonts w:ascii="Arial" w:hAnsi="Arial" w:cs="Arial"/>
          <w:sz w:val="24"/>
          <w:szCs w:val="24"/>
        </w:rPr>
        <w:t xml:space="preserve"> i zawierać wszystkie elementy </w:t>
      </w:r>
      <w:r w:rsidRPr="00093E8A">
        <w:rPr>
          <w:rFonts w:ascii="Arial" w:hAnsi="Arial" w:cs="Arial"/>
          <w:sz w:val="24"/>
          <w:szCs w:val="24"/>
        </w:rPr>
        <w:t>niezbędne do wykonania przedmiotu zamówienia.</w:t>
      </w:r>
    </w:p>
    <w:p w14:paraId="52B7814A" w14:textId="735FB3F0" w:rsidR="00A31C4F" w:rsidRPr="00093E8A" w:rsidRDefault="00A31C4F" w:rsidP="00093E8A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Cena ma być wyrażona w złotych polskich brutto z uwzględnieniem należnego podatku VAT. Formularz ofertowy musi być wypełniony z podaniem wartości brutto, ceny jednostkowej brutto, stawki podatku VAT w % (n</w:t>
      </w:r>
      <w:r w:rsidR="00EB0BD6">
        <w:rPr>
          <w:rFonts w:ascii="Arial" w:hAnsi="Arial" w:cs="Arial"/>
          <w:sz w:val="24"/>
          <w:szCs w:val="24"/>
        </w:rPr>
        <w:t>a przykład</w:t>
      </w:r>
      <w:r w:rsidRPr="00093E8A">
        <w:rPr>
          <w:rFonts w:ascii="Arial" w:hAnsi="Arial" w:cs="Arial"/>
          <w:sz w:val="24"/>
          <w:szCs w:val="24"/>
        </w:rPr>
        <w:t xml:space="preserve"> 8 %, 23% i</w:t>
      </w:r>
      <w:r w:rsidR="00EB0BD6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t</w:t>
      </w:r>
      <w:r w:rsidR="00EB0BD6">
        <w:rPr>
          <w:rFonts w:ascii="Arial" w:hAnsi="Arial" w:cs="Arial"/>
          <w:sz w:val="24"/>
          <w:szCs w:val="24"/>
        </w:rPr>
        <w:t xml:space="preserve">ym </w:t>
      </w:r>
      <w:r w:rsidRPr="00093E8A">
        <w:rPr>
          <w:rFonts w:ascii="Arial" w:hAnsi="Arial" w:cs="Arial"/>
          <w:sz w:val="24"/>
          <w:szCs w:val="24"/>
        </w:rPr>
        <w:t>p</w:t>
      </w:r>
      <w:r w:rsidR="00EB0BD6">
        <w:rPr>
          <w:rFonts w:ascii="Arial" w:hAnsi="Arial" w:cs="Arial"/>
          <w:sz w:val="24"/>
          <w:szCs w:val="24"/>
        </w:rPr>
        <w:t>odobne</w:t>
      </w:r>
      <w:r w:rsidRPr="00093E8A">
        <w:rPr>
          <w:rFonts w:ascii="Arial" w:hAnsi="Arial" w:cs="Arial"/>
          <w:sz w:val="24"/>
          <w:szCs w:val="24"/>
        </w:rPr>
        <w:t>).</w:t>
      </w:r>
    </w:p>
    <w:p w14:paraId="2C16C085" w14:textId="5361C6CA" w:rsidR="00A31C4F" w:rsidRPr="00EB0BD6" w:rsidRDefault="00A31C4F" w:rsidP="00EB0BD6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Dla porównania ofert Zamawiający przyjmuje cenę ofertową </w:t>
      </w:r>
      <w:r w:rsidR="00167E14" w:rsidRPr="00093E8A">
        <w:rPr>
          <w:rFonts w:ascii="Arial" w:hAnsi="Arial" w:cs="Arial"/>
          <w:sz w:val="24"/>
          <w:szCs w:val="24"/>
        </w:rPr>
        <w:t xml:space="preserve">(dotyczącą danej części) </w:t>
      </w:r>
      <w:r w:rsidRPr="00093E8A">
        <w:rPr>
          <w:rFonts w:ascii="Arial" w:hAnsi="Arial" w:cs="Arial"/>
          <w:sz w:val="24"/>
          <w:szCs w:val="24"/>
        </w:rPr>
        <w:t>t</w:t>
      </w:r>
      <w:r w:rsidR="00EB0BD6">
        <w:rPr>
          <w:rFonts w:ascii="Arial" w:hAnsi="Arial" w:cs="Arial"/>
          <w:sz w:val="24"/>
          <w:szCs w:val="24"/>
        </w:rPr>
        <w:t xml:space="preserve">o </w:t>
      </w:r>
      <w:r w:rsidRPr="00093E8A">
        <w:rPr>
          <w:rFonts w:ascii="Arial" w:hAnsi="Arial" w:cs="Arial"/>
          <w:sz w:val="24"/>
          <w:szCs w:val="24"/>
        </w:rPr>
        <w:t>j</w:t>
      </w:r>
      <w:r w:rsidR="00EB0BD6">
        <w:rPr>
          <w:rFonts w:ascii="Arial" w:hAnsi="Arial" w:cs="Arial"/>
          <w:sz w:val="24"/>
          <w:szCs w:val="24"/>
        </w:rPr>
        <w:t>est</w:t>
      </w:r>
      <w:r w:rsidRPr="00093E8A">
        <w:rPr>
          <w:rFonts w:ascii="Arial" w:hAnsi="Arial" w:cs="Arial"/>
          <w:sz w:val="24"/>
          <w:szCs w:val="24"/>
        </w:rPr>
        <w:t xml:space="preserve"> podaną łączną wartość brutto oferty, wyznaczoną zgodnie z ust</w:t>
      </w:r>
      <w:r w:rsidR="00EB0BD6">
        <w:rPr>
          <w:rFonts w:ascii="Arial" w:hAnsi="Arial" w:cs="Arial"/>
          <w:sz w:val="24"/>
          <w:szCs w:val="24"/>
        </w:rPr>
        <w:t>ępami</w:t>
      </w:r>
      <w:r w:rsidRPr="00093E8A">
        <w:rPr>
          <w:rFonts w:ascii="Arial" w:hAnsi="Arial" w:cs="Arial"/>
          <w:sz w:val="24"/>
          <w:szCs w:val="24"/>
        </w:rPr>
        <w:t xml:space="preserve"> 1-</w:t>
      </w:r>
      <w:r w:rsidR="00C54CD4" w:rsidRPr="00093E8A">
        <w:rPr>
          <w:rFonts w:ascii="Arial" w:hAnsi="Arial" w:cs="Arial"/>
          <w:sz w:val="24"/>
          <w:szCs w:val="24"/>
        </w:rPr>
        <w:t>2</w:t>
      </w:r>
      <w:r w:rsidRPr="00093E8A">
        <w:rPr>
          <w:rFonts w:ascii="Arial" w:hAnsi="Arial" w:cs="Arial"/>
          <w:sz w:val="24"/>
          <w:szCs w:val="24"/>
        </w:rPr>
        <w:t>.</w:t>
      </w:r>
    </w:p>
    <w:p w14:paraId="78A7ED7B" w14:textId="5B0079A6" w:rsidR="00A96677" w:rsidRPr="00EB0BD6" w:rsidRDefault="00A96677" w:rsidP="00EB0BD6">
      <w:pPr>
        <w:pStyle w:val="Nagwek1"/>
        <w:spacing w:after="360"/>
        <w:ind w:left="714" w:hanging="357"/>
      </w:pPr>
      <w:r w:rsidRPr="00093E8A">
        <w:t>Miejsce i termin realizacji zlecenia:</w:t>
      </w:r>
    </w:p>
    <w:p w14:paraId="06F9BFF8" w14:textId="77777777" w:rsidR="00EB0BD6" w:rsidRPr="00EB0BD6" w:rsidRDefault="00A96677" w:rsidP="006B37C2">
      <w:pPr>
        <w:numPr>
          <w:ilvl w:val="0"/>
          <w:numId w:val="5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EB0BD6">
        <w:rPr>
          <w:rFonts w:ascii="Arial" w:hAnsi="Arial" w:cs="Arial"/>
          <w:sz w:val="24"/>
          <w:szCs w:val="24"/>
        </w:rPr>
        <w:t>Termin realizacji usług</w:t>
      </w:r>
      <w:r w:rsidR="000619FB" w:rsidRPr="00EB0BD6">
        <w:rPr>
          <w:rFonts w:ascii="Arial" w:hAnsi="Arial" w:cs="Arial"/>
          <w:sz w:val="24"/>
          <w:szCs w:val="24"/>
        </w:rPr>
        <w:t>: zgodnie z p</w:t>
      </w:r>
      <w:r w:rsidR="00EB0BD6" w:rsidRPr="00EB0BD6">
        <w:rPr>
          <w:rFonts w:ascii="Arial" w:hAnsi="Arial" w:cs="Arial"/>
          <w:sz w:val="24"/>
          <w:szCs w:val="24"/>
        </w:rPr>
        <w:t>unktem</w:t>
      </w:r>
      <w:r w:rsidR="000619FB" w:rsidRPr="00EB0BD6">
        <w:rPr>
          <w:rFonts w:ascii="Arial" w:hAnsi="Arial" w:cs="Arial"/>
          <w:sz w:val="24"/>
          <w:szCs w:val="24"/>
        </w:rPr>
        <w:t xml:space="preserve"> 5</w:t>
      </w:r>
      <w:r w:rsidRPr="00EB0BD6">
        <w:rPr>
          <w:rFonts w:ascii="Arial" w:hAnsi="Arial" w:cs="Arial"/>
          <w:bCs/>
          <w:sz w:val="24"/>
          <w:szCs w:val="24"/>
        </w:rPr>
        <w:t>.</w:t>
      </w:r>
    </w:p>
    <w:p w14:paraId="2A2FD0A9" w14:textId="36464EBB" w:rsidR="00A96677" w:rsidRPr="00EB0BD6" w:rsidRDefault="00A96677" w:rsidP="006B37C2">
      <w:pPr>
        <w:numPr>
          <w:ilvl w:val="0"/>
          <w:numId w:val="5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EB0BD6">
        <w:rPr>
          <w:rFonts w:ascii="Arial" w:hAnsi="Arial" w:cs="Arial"/>
          <w:sz w:val="24"/>
          <w:szCs w:val="24"/>
        </w:rPr>
        <w:t>W przypadku opóźnienia w realizacji projektu wynikającego z przedłużenia okresu trwania projektu, termin realizacji zlecenia może ulec zmianie.</w:t>
      </w:r>
    </w:p>
    <w:p w14:paraId="0764A6FC" w14:textId="42C14FB0" w:rsidR="00A96677" w:rsidRPr="00093E8A" w:rsidRDefault="00A96677" w:rsidP="00EB0BD6">
      <w:pPr>
        <w:numPr>
          <w:ilvl w:val="0"/>
          <w:numId w:val="5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Usługi objęte niniejszym zapytaniem będą realizowane w lokalizacji zgodnej z opisem zawartym w p</w:t>
      </w:r>
      <w:r w:rsidR="00EB0BD6">
        <w:rPr>
          <w:rFonts w:ascii="Arial" w:hAnsi="Arial" w:cs="Arial"/>
          <w:sz w:val="24"/>
          <w:szCs w:val="24"/>
        </w:rPr>
        <w:t>unkcie</w:t>
      </w:r>
      <w:r w:rsidRPr="00093E8A">
        <w:rPr>
          <w:rFonts w:ascii="Arial" w:hAnsi="Arial" w:cs="Arial"/>
          <w:sz w:val="24"/>
          <w:szCs w:val="24"/>
        </w:rPr>
        <w:t xml:space="preserve"> </w:t>
      </w:r>
      <w:r w:rsidR="00BB1EA7" w:rsidRPr="00093E8A">
        <w:rPr>
          <w:rFonts w:ascii="Arial" w:hAnsi="Arial" w:cs="Arial"/>
          <w:sz w:val="24"/>
          <w:szCs w:val="24"/>
        </w:rPr>
        <w:t>I</w:t>
      </w:r>
      <w:r w:rsidRPr="00093E8A">
        <w:rPr>
          <w:rFonts w:ascii="Arial" w:hAnsi="Arial" w:cs="Arial"/>
          <w:sz w:val="24"/>
          <w:szCs w:val="24"/>
        </w:rPr>
        <w:t xml:space="preserve"> </w:t>
      </w:r>
      <w:r w:rsidR="00BB1EA7" w:rsidRPr="00093E8A">
        <w:rPr>
          <w:rFonts w:ascii="Arial" w:hAnsi="Arial" w:cs="Arial"/>
          <w:sz w:val="24"/>
          <w:szCs w:val="24"/>
        </w:rPr>
        <w:t>p</w:t>
      </w:r>
      <w:r w:rsidR="00EB0BD6">
        <w:rPr>
          <w:rFonts w:ascii="Arial" w:hAnsi="Arial" w:cs="Arial"/>
          <w:sz w:val="24"/>
          <w:szCs w:val="24"/>
        </w:rPr>
        <w:t>od</w:t>
      </w:r>
      <w:r w:rsidR="00BB1EA7" w:rsidRPr="00093E8A">
        <w:rPr>
          <w:rFonts w:ascii="Arial" w:hAnsi="Arial" w:cs="Arial"/>
          <w:sz w:val="24"/>
          <w:szCs w:val="24"/>
        </w:rPr>
        <w:t>p</w:t>
      </w:r>
      <w:r w:rsidR="00EB0BD6">
        <w:rPr>
          <w:rFonts w:ascii="Arial" w:hAnsi="Arial" w:cs="Arial"/>
          <w:sz w:val="24"/>
          <w:szCs w:val="24"/>
        </w:rPr>
        <w:t>unk</w:t>
      </w:r>
      <w:r w:rsidR="00BB1EA7" w:rsidRPr="00093E8A">
        <w:rPr>
          <w:rFonts w:ascii="Arial" w:hAnsi="Arial" w:cs="Arial"/>
          <w:sz w:val="24"/>
          <w:szCs w:val="24"/>
        </w:rPr>
        <w:t>t 3</w:t>
      </w:r>
      <w:r w:rsidRPr="00093E8A">
        <w:rPr>
          <w:rFonts w:ascii="Arial" w:hAnsi="Arial" w:cs="Arial"/>
          <w:sz w:val="24"/>
          <w:szCs w:val="24"/>
        </w:rPr>
        <w:t xml:space="preserve"> </w:t>
      </w:r>
      <w:r w:rsidR="000619FB" w:rsidRPr="00093E8A">
        <w:rPr>
          <w:rFonts w:ascii="Arial" w:hAnsi="Arial" w:cs="Arial"/>
          <w:sz w:val="24"/>
          <w:szCs w:val="24"/>
        </w:rPr>
        <w:t>o</w:t>
      </w:r>
      <w:r w:rsidRPr="00093E8A">
        <w:rPr>
          <w:rFonts w:ascii="Arial" w:hAnsi="Arial" w:cs="Arial"/>
          <w:sz w:val="24"/>
          <w:szCs w:val="24"/>
        </w:rPr>
        <w:t>.</w:t>
      </w:r>
    </w:p>
    <w:p w14:paraId="23E6C18D" w14:textId="13D0035D" w:rsidR="00A96677" w:rsidRPr="00EB0BD6" w:rsidRDefault="00A96677" w:rsidP="00EB0BD6">
      <w:pPr>
        <w:pStyle w:val="Nagwek1"/>
        <w:spacing w:after="360"/>
        <w:ind w:left="714" w:hanging="357"/>
      </w:pPr>
      <w:r w:rsidRPr="00093E8A">
        <w:t xml:space="preserve">Miejsce i termin składania ofert. </w:t>
      </w:r>
    </w:p>
    <w:p w14:paraId="669C142A" w14:textId="5D805ECA" w:rsidR="00A96677" w:rsidRPr="00093E8A" w:rsidRDefault="00A96677" w:rsidP="00EB0BD6">
      <w:pPr>
        <w:numPr>
          <w:ilvl w:val="0"/>
          <w:numId w:val="1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Oferty w formie pisemnej na formularzu ofertowym wraz z załącznikami należy składać osobiście </w:t>
      </w:r>
      <w:r w:rsidR="00CD5F7D" w:rsidRPr="00093E8A">
        <w:rPr>
          <w:rFonts w:ascii="Arial" w:hAnsi="Arial" w:cs="Arial"/>
          <w:color w:val="000000"/>
          <w:sz w:val="24"/>
          <w:szCs w:val="24"/>
        </w:rPr>
        <w:t>(w godzinach pracy Urzędu)</w:t>
      </w:r>
      <w:r w:rsidR="00CD5F7D" w:rsidRPr="00093E8A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lub przesłać pocztą na adres: 34-300 Żywiec, ul</w:t>
      </w:r>
      <w:r w:rsidR="00EB0BD6">
        <w:rPr>
          <w:rFonts w:ascii="Arial" w:hAnsi="Arial" w:cs="Arial"/>
          <w:sz w:val="24"/>
          <w:szCs w:val="24"/>
        </w:rPr>
        <w:t>ica</w:t>
      </w:r>
      <w:r w:rsidRPr="00093E8A">
        <w:rPr>
          <w:rFonts w:ascii="Arial" w:hAnsi="Arial" w:cs="Arial"/>
          <w:sz w:val="24"/>
          <w:szCs w:val="24"/>
        </w:rPr>
        <w:t xml:space="preserve"> Ks</w:t>
      </w:r>
      <w:r w:rsidR="00EB0BD6">
        <w:rPr>
          <w:rFonts w:ascii="Arial" w:hAnsi="Arial" w:cs="Arial"/>
          <w:sz w:val="24"/>
          <w:szCs w:val="24"/>
        </w:rPr>
        <w:t>iędza</w:t>
      </w:r>
      <w:r w:rsidRPr="00093E8A">
        <w:rPr>
          <w:rFonts w:ascii="Arial" w:hAnsi="Arial" w:cs="Arial"/>
          <w:sz w:val="24"/>
          <w:szCs w:val="24"/>
        </w:rPr>
        <w:t xml:space="preserve"> Pr</w:t>
      </w:r>
      <w:r w:rsidR="00EB0BD6">
        <w:rPr>
          <w:rFonts w:ascii="Arial" w:hAnsi="Arial" w:cs="Arial"/>
          <w:sz w:val="24"/>
          <w:szCs w:val="24"/>
        </w:rPr>
        <w:t>ałata</w:t>
      </w:r>
      <w:r w:rsidRPr="00093E8A">
        <w:rPr>
          <w:rFonts w:ascii="Arial" w:hAnsi="Arial" w:cs="Arial"/>
          <w:sz w:val="24"/>
          <w:szCs w:val="24"/>
        </w:rPr>
        <w:t xml:space="preserve"> S</w:t>
      </w:r>
      <w:r w:rsidR="00EB0BD6">
        <w:rPr>
          <w:rFonts w:ascii="Arial" w:hAnsi="Arial" w:cs="Arial"/>
          <w:sz w:val="24"/>
          <w:szCs w:val="24"/>
        </w:rPr>
        <w:t>tanisława</w:t>
      </w:r>
      <w:r w:rsidRPr="00093E8A">
        <w:rPr>
          <w:rFonts w:ascii="Arial" w:hAnsi="Arial" w:cs="Arial"/>
          <w:sz w:val="24"/>
          <w:szCs w:val="24"/>
        </w:rPr>
        <w:t xml:space="preserve"> Słonki 24.</w:t>
      </w:r>
    </w:p>
    <w:p w14:paraId="0CBE7636" w14:textId="7192CC43" w:rsidR="00A96677" w:rsidRPr="00093E8A" w:rsidRDefault="00A96677" w:rsidP="00EB0BD6">
      <w:pPr>
        <w:numPr>
          <w:ilvl w:val="0"/>
          <w:numId w:val="1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Koperta zawierająca ofertę powinna zostać opisana w następujący sposób: Oferta na zapytanie w trybie zasady konkurencyjności – </w:t>
      </w:r>
      <w:r w:rsidR="006437AC" w:rsidRPr="00093E8A">
        <w:rPr>
          <w:rFonts w:ascii="Arial" w:hAnsi="Arial" w:cs="Arial"/>
          <w:sz w:val="24"/>
          <w:szCs w:val="24"/>
        </w:rPr>
        <w:t>n</w:t>
      </w:r>
      <w:r w:rsidR="00EB0BD6">
        <w:rPr>
          <w:rFonts w:ascii="Arial" w:hAnsi="Arial" w:cs="Arial"/>
          <w:sz w:val="24"/>
          <w:szCs w:val="24"/>
        </w:rPr>
        <w:t xml:space="preserve">umer </w:t>
      </w:r>
      <w:r w:rsidR="0034618B" w:rsidRPr="00093E8A">
        <w:rPr>
          <w:rFonts w:ascii="Arial" w:hAnsi="Arial" w:cs="Arial"/>
          <w:sz w:val="24"/>
          <w:szCs w:val="24"/>
        </w:rPr>
        <w:lastRenderedPageBreak/>
        <w:t>PCPR/PR/</w:t>
      </w:r>
      <w:proofErr w:type="spellStart"/>
      <w:r w:rsidR="0034618B" w:rsidRPr="00093E8A">
        <w:rPr>
          <w:rFonts w:ascii="Arial" w:hAnsi="Arial" w:cs="Arial"/>
          <w:sz w:val="24"/>
          <w:szCs w:val="24"/>
        </w:rPr>
        <w:t>RwC</w:t>
      </w:r>
      <w:proofErr w:type="spellEnd"/>
      <w:r w:rsidR="006437AC" w:rsidRPr="00093E8A">
        <w:rPr>
          <w:rFonts w:ascii="Arial" w:hAnsi="Arial" w:cs="Arial"/>
          <w:sz w:val="24"/>
          <w:szCs w:val="24"/>
        </w:rPr>
        <w:t>/3511/</w:t>
      </w:r>
      <w:r w:rsidR="00C54CD4" w:rsidRPr="00093E8A">
        <w:rPr>
          <w:rFonts w:ascii="Arial" w:hAnsi="Arial" w:cs="Arial"/>
          <w:sz w:val="24"/>
          <w:szCs w:val="24"/>
        </w:rPr>
        <w:t>1</w:t>
      </w:r>
      <w:r w:rsidR="00BB1EA7" w:rsidRPr="00093E8A">
        <w:rPr>
          <w:rFonts w:ascii="Arial" w:hAnsi="Arial" w:cs="Arial"/>
          <w:sz w:val="24"/>
          <w:szCs w:val="24"/>
        </w:rPr>
        <w:t>3</w:t>
      </w:r>
      <w:r w:rsidR="006437AC" w:rsidRPr="00093E8A">
        <w:rPr>
          <w:rFonts w:ascii="Arial" w:hAnsi="Arial" w:cs="Arial"/>
          <w:sz w:val="24"/>
          <w:szCs w:val="24"/>
        </w:rPr>
        <w:t>/21</w:t>
      </w:r>
      <w:r w:rsidRPr="00093E8A">
        <w:rPr>
          <w:rFonts w:ascii="Arial" w:hAnsi="Arial" w:cs="Arial"/>
          <w:sz w:val="24"/>
          <w:szCs w:val="24"/>
        </w:rPr>
        <w:t xml:space="preserve"> w zakresie części n</w:t>
      </w:r>
      <w:r w:rsidR="00EB0BD6">
        <w:rPr>
          <w:rFonts w:ascii="Arial" w:hAnsi="Arial" w:cs="Arial"/>
          <w:sz w:val="24"/>
          <w:szCs w:val="24"/>
        </w:rPr>
        <w:t>umer:</w:t>
      </w:r>
      <w:sdt>
        <w:sdtPr>
          <w:rPr>
            <w:rFonts w:ascii="Arial" w:hAnsi="Arial" w:cs="Arial"/>
            <w:sz w:val="24"/>
            <w:szCs w:val="24"/>
          </w:rPr>
          <w:id w:val="-2044510625"/>
          <w:placeholder>
            <w:docPart w:val="5B940D9CF3F247D0A2F74EA90C8012A0"/>
          </w:placeholder>
          <w:showingPlcHdr/>
        </w:sdtPr>
        <w:sdtContent>
          <w:r w:rsidR="00EB0BD6" w:rsidRPr="00122888">
            <w:rPr>
              <w:rStyle w:val="Tekstzastpczy"/>
              <w:color w:val="000000" w:themeColor="text1"/>
            </w:rPr>
            <w:t>Kliknij lub naciśnij tutaj, aby podać numer części.</w:t>
          </w:r>
        </w:sdtContent>
      </w:sdt>
      <w:r w:rsidR="00EB0BD6">
        <w:rPr>
          <w:rFonts w:ascii="Arial" w:hAnsi="Arial" w:cs="Arial"/>
          <w:sz w:val="24"/>
          <w:szCs w:val="24"/>
        </w:rPr>
        <w:t xml:space="preserve"> -</w:t>
      </w:r>
      <w:r w:rsidRPr="00093E8A">
        <w:rPr>
          <w:rFonts w:ascii="Arial" w:hAnsi="Arial" w:cs="Arial"/>
          <w:sz w:val="24"/>
          <w:szCs w:val="24"/>
        </w:rPr>
        <w:t xml:space="preserve"> Projekt p</w:t>
      </w:r>
      <w:r w:rsidR="00602D73">
        <w:rPr>
          <w:rFonts w:ascii="Arial" w:hAnsi="Arial" w:cs="Arial"/>
          <w:sz w:val="24"/>
          <w:szCs w:val="24"/>
        </w:rPr>
        <w:t xml:space="preserve">od </w:t>
      </w:r>
      <w:r w:rsidRPr="00093E8A">
        <w:rPr>
          <w:rFonts w:ascii="Arial" w:hAnsi="Arial" w:cs="Arial"/>
          <w:sz w:val="24"/>
          <w:szCs w:val="24"/>
        </w:rPr>
        <w:t>t</w:t>
      </w:r>
      <w:r w:rsidR="00602D73">
        <w:rPr>
          <w:rFonts w:ascii="Arial" w:hAnsi="Arial" w:cs="Arial"/>
          <w:sz w:val="24"/>
          <w:szCs w:val="24"/>
        </w:rPr>
        <w:t>ytułem</w:t>
      </w:r>
      <w:r w:rsidR="006437AC" w:rsidRPr="00093E8A">
        <w:rPr>
          <w:rFonts w:ascii="Arial" w:hAnsi="Arial" w:cs="Arial"/>
          <w:sz w:val="24"/>
          <w:szCs w:val="24"/>
        </w:rPr>
        <w:t xml:space="preserve"> Rodzina w Centrum</w:t>
      </w:r>
      <w:r w:rsidRPr="00093E8A">
        <w:rPr>
          <w:rFonts w:ascii="Arial" w:hAnsi="Arial" w:cs="Arial"/>
          <w:sz w:val="24"/>
          <w:szCs w:val="24"/>
        </w:rPr>
        <w:t>;</w:t>
      </w:r>
    </w:p>
    <w:p w14:paraId="01C9BF20" w14:textId="7E070884" w:rsidR="00A96677" w:rsidRPr="00093E8A" w:rsidRDefault="00A96677" w:rsidP="00EB0BD6">
      <w:pPr>
        <w:numPr>
          <w:ilvl w:val="0"/>
          <w:numId w:val="1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Oferty można składać pocztą elektroniczną na </w:t>
      </w:r>
      <w:hyperlink r:id="rId13" w:history="1">
        <w:r w:rsidR="00602D73" w:rsidRPr="00602D73">
          <w:rPr>
            <w:rStyle w:val="Hipercze"/>
            <w:rFonts w:ascii="Arial" w:hAnsi="Arial" w:cs="Arial"/>
            <w:sz w:val="24"/>
            <w:szCs w:val="24"/>
          </w:rPr>
          <w:t>adres e-mail PCPR</w:t>
        </w:r>
      </w:hyperlink>
      <w:r w:rsidRPr="00093E8A">
        <w:rPr>
          <w:rFonts w:ascii="Arial" w:hAnsi="Arial" w:cs="Arial"/>
          <w:sz w:val="24"/>
          <w:szCs w:val="24"/>
        </w:rPr>
        <w:t xml:space="preserve"> a</w:t>
      </w:r>
      <w:r w:rsidR="00602D73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następnie dostarczyć oryginały podpisanych dokumentów.</w:t>
      </w:r>
    </w:p>
    <w:p w14:paraId="33B5E95F" w14:textId="75E17701" w:rsidR="00A96677" w:rsidRPr="00093E8A" w:rsidRDefault="00A96677" w:rsidP="00EB0BD6">
      <w:pPr>
        <w:numPr>
          <w:ilvl w:val="0"/>
          <w:numId w:val="1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Termin s</w:t>
      </w:r>
      <w:r w:rsidR="00885D27" w:rsidRPr="00093E8A">
        <w:rPr>
          <w:rFonts w:ascii="Arial" w:hAnsi="Arial" w:cs="Arial"/>
          <w:sz w:val="24"/>
          <w:szCs w:val="24"/>
        </w:rPr>
        <w:t>kła</w:t>
      </w:r>
      <w:r w:rsidR="00F31F9E" w:rsidRPr="00093E8A">
        <w:rPr>
          <w:rFonts w:ascii="Arial" w:hAnsi="Arial" w:cs="Arial"/>
          <w:sz w:val="24"/>
          <w:szCs w:val="24"/>
        </w:rPr>
        <w:t>dania</w:t>
      </w:r>
      <w:r w:rsidR="0034618B" w:rsidRPr="00093E8A">
        <w:rPr>
          <w:rFonts w:ascii="Arial" w:hAnsi="Arial" w:cs="Arial"/>
          <w:sz w:val="24"/>
          <w:szCs w:val="24"/>
        </w:rPr>
        <w:t xml:space="preserve"> ofert upływa z dniem</w:t>
      </w:r>
      <w:r w:rsidR="00DE2CF7" w:rsidRPr="00093E8A">
        <w:rPr>
          <w:rFonts w:ascii="Arial" w:hAnsi="Arial" w:cs="Arial"/>
          <w:sz w:val="24"/>
          <w:szCs w:val="24"/>
        </w:rPr>
        <w:t xml:space="preserve"> 14 maja</w:t>
      </w:r>
      <w:r w:rsidR="003D2AA8" w:rsidRPr="00093E8A">
        <w:rPr>
          <w:rFonts w:ascii="Arial" w:hAnsi="Arial" w:cs="Arial"/>
          <w:sz w:val="24"/>
          <w:szCs w:val="24"/>
        </w:rPr>
        <w:t xml:space="preserve"> </w:t>
      </w:r>
      <w:r w:rsidR="006437AC" w:rsidRPr="00093E8A">
        <w:rPr>
          <w:rFonts w:ascii="Arial" w:hAnsi="Arial" w:cs="Arial"/>
          <w:sz w:val="24"/>
          <w:szCs w:val="24"/>
        </w:rPr>
        <w:t>2021</w:t>
      </w:r>
      <w:r w:rsidR="00602D73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r</w:t>
      </w:r>
      <w:r w:rsidR="00602D73">
        <w:rPr>
          <w:rFonts w:ascii="Arial" w:hAnsi="Arial" w:cs="Arial"/>
          <w:sz w:val="24"/>
          <w:szCs w:val="24"/>
        </w:rPr>
        <w:t>oku</w:t>
      </w:r>
      <w:r w:rsidRPr="00093E8A">
        <w:rPr>
          <w:rFonts w:ascii="Arial" w:hAnsi="Arial" w:cs="Arial"/>
          <w:sz w:val="24"/>
          <w:szCs w:val="24"/>
        </w:rPr>
        <w:t xml:space="preserve"> godz</w:t>
      </w:r>
      <w:r w:rsidR="00602D73">
        <w:rPr>
          <w:rFonts w:ascii="Arial" w:hAnsi="Arial" w:cs="Arial"/>
          <w:sz w:val="24"/>
          <w:szCs w:val="24"/>
        </w:rPr>
        <w:t xml:space="preserve">ina </w:t>
      </w:r>
      <w:r w:rsidR="003D2AA8" w:rsidRPr="00093E8A">
        <w:rPr>
          <w:rFonts w:ascii="Arial" w:hAnsi="Arial" w:cs="Arial"/>
          <w:sz w:val="24"/>
          <w:szCs w:val="24"/>
        </w:rPr>
        <w:t>24:00. Liczy</w:t>
      </w:r>
      <w:r w:rsidRPr="00093E8A">
        <w:rPr>
          <w:rFonts w:ascii="Arial" w:hAnsi="Arial" w:cs="Arial"/>
          <w:sz w:val="24"/>
          <w:szCs w:val="24"/>
        </w:rPr>
        <w:t xml:space="preserve"> się data i godzina wpływu oferty do Zamawiającego.</w:t>
      </w:r>
    </w:p>
    <w:p w14:paraId="64C6A493" w14:textId="3AC239BF" w:rsidR="00A96677" w:rsidRPr="00093E8A" w:rsidRDefault="00A96677" w:rsidP="00EB0BD6">
      <w:pPr>
        <w:numPr>
          <w:ilvl w:val="0"/>
          <w:numId w:val="1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Ocena zł</w:t>
      </w:r>
      <w:r w:rsidR="00885D27" w:rsidRPr="00093E8A">
        <w:rPr>
          <w:rFonts w:ascii="Arial" w:hAnsi="Arial" w:cs="Arial"/>
          <w:sz w:val="24"/>
          <w:szCs w:val="24"/>
        </w:rPr>
        <w:t>ożo</w:t>
      </w:r>
      <w:r w:rsidR="000C0869" w:rsidRPr="00093E8A">
        <w:rPr>
          <w:rFonts w:ascii="Arial" w:hAnsi="Arial" w:cs="Arial"/>
          <w:sz w:val="24"/>
          <w:szCs w:val="24"/>
        </w:rPr>
        <w:t xml:space="preserve">nych ofert nastąpi do dnia </w:t>
      </w:r>
      <w:r w:rsidR="00DE2CF7" w:rsidRPr="00093E8A">
        <w:rPr>
          <w:rFonts w:ascii="Arial" w:hAnsi="Arial" w:cs="Arial"/>
          <w:sz w:val="24"/>
          <w:szCs w:val="24"/>
        </w:rPr>
        <w:t xml:space="preserve">21 maja </w:t>
      </w:r>
      <w:r w:rsidR="003D2AA8" w:rsidRPr="00093E8A">
        <w:rPr>
          <w:rFonts w:ascii="Arial" w:hAnsi="Arial" w:cs="Arial"/>
          <w:sz w:val="24"/>
          <w:szCs w:val="24"/>
        </w:rPr>
        <w:t>2021</w:t>
      </w:r>
      <w:r w:rsidR="00602D73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r</w:t>
      </w:r>
      <w:r w:rsidR="00602D73">
        <w:rPr>
          <w:rFonts w:ascii="Arial" w:hAnsi="Arial" w:cs="Arial"/>
          <w:sz w:val="24"/>
          <w:szCs w:val="24"/>
        </w:rPr>
        <w:t>oku</w:t>
      </w:r>
      <w:r w:rsidRPr="00093E8A">
        <w:rPr>
          <w:rFonts w:ascii="Arial" w:hAnsi="Arial" w:cs="Arial"/>
          <w:sz w:val="24"/>
          <w:szCs w:val="24"/>
        </w:rPr>
        <w:t>.</w:t>
      </w:r>
    </w:p>
    <w:p w14:paraId="076CF328" w14:textId="78BB6F4F" w:rsidR="00A96677" w:rsidRPr="00602D73" w:rsidRDefault="00A96677" w:rsidP="00602D73">
      <w:pPr>
        <w:pStyle w:val="Nagwek1"/>
        <w:spacing w:after="360"/>
        <w:ind w:left="714" w:hanging="357"/>
      </w:pPr>
      <w:r w:rsidRPr="00602D73">
        <w:t>Wykluczenia.</w:t>
      </w:r>
    </w:p>
    <w:p w14:paraId="79B8E73F" w14:textId="77777777" w:rsidR="00A96677" w:rsidRPr="00093E8A" w:rsidRDefault="00A96677" w:rsidP="00093E8A">
      <w:pPr>
        <w:numPr>
          <w:ilvl w:val="0"/>
          <w:numId w:val="14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458C520C" w14:textId="52323EBB" w:rsidR="00A96677" w:rsidRPr="00093E8A" w:rsidRDefault="00A96677" w:rsidP="00093E8A">
      <w:pPr>
        <w:numPr>
          <w:ilvl w:val="0"/>
          <w:numId w:val="14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Niespełniających warunków określonych w </w:t>
      </w:r>
      <w:r w:rsidR="00602D73">
        <w:rPr>
          <w:rFonts w:ascii="Arial" w:hAnsi="Arial" w:cs="Arial"/>
          <w:sz w:val="24"/>
          <w:szCs w:val="24"/>
        </w:rPr>
        <w:t>punkcie</w:t>
      </w:r>
      <w:r w:rsidRPr="00093E8A">
        <w:rPr>
          <w:rFonts w:ascii="Arial" w:hAnsi="Arial" w:cs="Arial"/>
          <w:sz w:val="24"/>
          <w:szCs w:val="24"/>
        </w:rPr>
        <w:t xml:space="preserve"> II.</w:t>
      </w:r>
    </w:p>
    <w:p w14:paraId="00564875" w14:textId="77777777" w:rsidR="00885D27" w:rsidRPr="00093E8A" w:rsidRDefault="00885D27" w:rsidP="00D416BD">
      <w:pPr>
        <w:pStyle w:val="Nagwek1"/>
        <w:spacing w:after="360"/>
        <w:ind w:left="714" w:hanging="357"/>
      </w:pPr>
      <w:r w:rsidRPr="00093E8A">
        <w:t>Zamawiający zastrzega sobie prawo odstąpienia od podpisania umowy z wybranym wykonawcą w przypadku, kiedy:</w:t>
      </w:r>
    </w:p>
    <w:p w14:paraId="2274533C" w14:textId="0ABF446E" w:rsidR="00885D27" w:rsidRPr="00093E8A" w:rsidRDefault="00885D27" w:rsidP="00093E8A">
      <w:pPr>
        <w:shd w:val="clear" w:color="auto" w:fill="FFFFFF"/>
        <w:spacing w:line="276" w:lineRule="auto"/>
        <w:ind w:left="360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Wykonanie zamówienia nie leży w interesie publicznym,</w:t>
      </w:r>
    </w:p>
    <w:p w14:paraId="0AFEEFE6" w14:textId="77777777" w:rsidR="00A96677" w:rsidRPr="00093E8A" w:rsidRDefault="00A96677" w:rsidP="00D416BD">
      <w:pPr>
        <w:pStyle w:val="Nagwek1"/>
        <w:spacing w:after="360"/>
        <w:ind w:left="714" w:hanging="357"/>
      </w:pPr>
      <w:r w:rsidRPr="00093E8A">
        <w:t xml:space="preserve">Kryterium oceny oferty, waga, opis sposobu przyznawania punktacji: </w:t>
      </w:r>
    </w:p>
    <w:p w14:paraId="270F54FC" w14:textId="1E7D12A3" w:rsidR="00A96677" w:rsidRPr="00093E8A" w:rsidRDefault="00A96677" w:rsidP="00D416BD">
      <w:pPr>
        <w:shd w:val="clear" w:color="auto" w:fill="FFFFFF"/>
        <w:spacing w:after="240" w:line="276" w:lineRule="auto"/>
        <w:ind w:left="720"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Cena – waga 100%</w:t>
      </w:r>
    </w:p>
    <w:p w14:paraId="73EA2EE5" w14:textId="7297D5EA" w:rsidR="00A96677" w:rsidRPr="00093E8A" w:rsidRDefault="00D416BD" w:rsidP="00D416BD">
      <w:pPr>
        <w:pStyle w:val="Stopka"/>
        <w:tabs>
          <w:tab w:val="clear" w:pos="4536"/>
          <w:tab w:val="clear" w:pos="9072"/>
        </w:tabs>
        <w:spacing w:after="24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= </w:t>
      </w:r>
      <w:r w:rsidR="00A96677" w:rsidRPr="00093E8A">
        <w:rPr>
          <w:rFonts w:ascii="Arial" w:hAnsi="Arial" w:cs="Arial"/>
          <w:sz w:val="24"/>
          <w:szCs w:val="24"/>
        </w:rPr>
        <w:t>Cena najniższa przedstawiona przez wykonawców</w:t>
      </w:r>
      <w:r>
        <w:rPr>
          <w:rFonts w:ascii="Arial" w:hAnsi="Arial" w:cs="Arial"/>
          <w:sz w:val="24"/>
          <w:szCs w:val="24"/>
        </w:rPr>
        <w:t xml:space="preserve"> </w:t>
      </w:r>
      <w:r w:rsidR="00A96677" w:rsidRPr="00093E8A">
        <w:rPr>
          <w:rFonts w:ascii="Arial" w:hAnsi="Arial" w:cs="Arial"/>
          <w:sz w:val="24"/>
          <w:szCs w:val="24"/>
        </w:rPr>
        <w:t>spośród przyjętych do oceny ofert</w:t>
      </w:r>
      <w:r>
        <w:rPr>
          <w:rFonts w:ascii="Arial" w:hAnsi="Arial" w:cs="Arial"/>
          <w:sz w:val="24"/>
          <w:szCs w:val="24"/>
        </w:rPr>
        <w:t xml:space="preserve"> podzielona przez cenę badanej oferty razy 100 %</w:t>
      </w:r>
    </w:p>
    <w:p w14:paraId="7A1609F0" w14:textId="08749DE4" w:rsidR="006437AC" w:rsidRPr="00093E8A" w:rsidRDefault="006437AC" w:rsidP="00093E8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 xml:space="preserve">Za najkorzystniejszą zostanie uznana oferta, która uzyska największą ilość punktów </w:t>
      </w:r>
      <w:r w:rsidR="00C54CD4" w:rsidRPr="00093E8A">
        <w:rPr>
          <w:rFonts w:ascii="Arial" w:hAnsi="Arial" w:cs="Arial"/>
          <w:sz w:val="24"/>
          <w:szCs w:val="24"/>
        </w:rPr>
        <w:t xml:space="preserve">procentowych </w:t>
      </w:r>
      <w:r w:rsidRPr="00093E8A">
        <w:rPr>
          <w:rFonts w:ascii="Arial" w:hAnsi="Arial" w:cs="Arial"/>
          <w:sz w:val="24"/>
          <w:szCs w:val="24"/>
        </w:rPr>
        <w:t>obliczonych w</w:t>
      </w:r>
      <w:r w:rsidR="00D416BD">
        <w:rPr>
          <w:rFonts w:ascii="Arial" w:hAnsi="Arial" w:cs="Arial"/>
          <w:sz w:val="24"/>
          <w:szCs w:val="24"/>
        </w:rPr>
        <w:t>edług</w:t>
      </w:r>
      <w:r w:rsidRPr="00093E8A">
        <w:rPr>
          <w:rFonts w:ascii="Arial" w:hAnsi="Arial" w:cs="Arial"/>
          <w:sz w:val="24"/>
          <w:szCs w:val="24"/>
        </w:rPr>
        <w:t xml:space="preserve"> powyższej zasady.</w:t>
      </w:r>
    </w:p>
    <w:p w14:paraId="174DDC68" w14:textId="78A54D33" w:rsidR="00A96677" w:rsidRPr="00093E8A" w:rsidRDefault="00A96677" w:rsidP="00D416BD">
      <w:pPr>
        <w:pStyle w:val="Nagwek1"/>
        <w:spacing w:after="360"/>
        <w:ind w:left="714" w:hanging="357"/>
      </w:pPr>
      <w:r w:rsidRPr="00093E8A">
        <w:t>Określenie warunków istotnych zmian umowy, informacja o</w:t>
      </w:r>
      <w:r w:rsidR="00D416BD">
        <w:t xml:space="preserve"> </w:t>
      </w:r>
      <w:r w:rsidRPr="00093E8A">
        <w:t>planowanych zamówieniach, o których mowa w p</w:t>
      </w:r>
      <w:r w:rsidR="00D416BD">
        <w:t>unkcie</w:t>
      </w:r>
      <w:r w:rsidRPr="00093E8A">
        <w:t xml:space="preserve"> 8 lit</w:t>
      </w:r>
      <w:r w:rsidR="00D416BD">
        <w:t>era</w:t>
      </w:r>
      <w:r w:rsidRPr="00093E8A">
        <w:t xml:space="preserve"> h</w:t>
      </w:r>
      <w:r w:rsidR="00D416BD">
        <w:t xml:space="preserve"> </w:t>
      </w:r>
      <w:r w:rsidRPr="00093E8A">
        <w:t>podrozdziału 6.5 Wytycznych w zakresie kwalifikowalności wydatków.</w:t>
      </w:r>
    </w:p>
    <w:p w14:paraId="13594FCC" w14:textId="44027D93" w:rsidR="00885D27" w:rsidRPr="00093E8A" w:rsidRDefault="00A96677" w:rsidP="00D416BD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color w:val="000000"/>
          <w:sz w:val="24"/>
          <w:szCs w:val="24"/>
        </w:rPr>
        <w:t xml:space="preserve">Zamawiający dopuszcza możliwość dokonania zmiany postanowień </w:t>
      </w:r>
      <w:r w:rsidR="00CD5F7D" w:rsidRPr="00093E8A">
        <w:rPr>
          <w:rFonts w:ascii="Arial" w:hAnsi="Arial" w:cs="Arial"/>
          <w:color w:val="000000"/>
          <w:sz w:val="24"/>
          <w:szCs w:val="24"/>
        </w:rPr>
        <w:t>zawartych w umowie</w:t>
      </w:r>
      <w:r w:rsidR="00692322" w:rsidRPr="00093E8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93E8A">
        <w:rPr>
          <w:rFonts w:ascii="Arial" w:hAnsi="Arial" w:cs="Arial"/>
          <w:color w:val="000000"/>
          <w:sz w:val="24"/>
          <w:szCs w:val="24"/>
        </w:rPr>
        <w:t>jeżeli</w:t>
      </w:r>
      <w:r w:rsidRPr="00093E8A">
        <w:rPr>
          <w:rFonts w:ascii="Arial" w:hAnsi="Arial" w:cs="Arial"/>
          <w:sz w:val="24"/>
          <w:szCs w:val="24"/>
        </w:rPr>
        <w:t xml:space="preserve"> na skutek wystąpienia okoliczności niezależnych i</w:t>
      </w:r>
      <w:r w:rsidR="00D416BD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niezawinionych przez Zamawiającego, (których nie można było przewidzieć w chwili zawarcia umowy), a wykonanie zamówienia nie jest możliwe w</w:t>
      </w:r>
      <w:r w:rsidR="00D416BD">
        <w:rPr>
          <w:rFonts w:ascii="Arial" w:hAnsi="Arial" w:cs="Arial"/>
          <w:sz w:val="24"/>
          <w:szCs w:val="24"/>
        </w:rPr>
        <w:t xml:space="preserve"> </w:t>
      </w:r>
      <w:r w:rsidRPr="00093E8A">
        <w:rPr>
          <w:rFonts w:ascii="Arial" w:hAnsi="Arial" w:cs="Arial"/>
          <w:sz w:val="24"/>
          <w:szCs w:val="24"/>
        </w:rPr>
        <w:t>wymiarze określonym przez Zamawiającego. Dotyczyć to będzie zwłaszcza przyczyn spowodowanych stanem zdrowia i potrzeb uczestników,</w:t>
      </w:r>
      <w:r w:rsidR="00CD5F7D" w:rsidRPr="00093E8A">
        <w:rPr>
          <w:rFonts w:ascii="Arial" w:hAnsi="Arial" w:cs="Arial"/>
          <w:sz w:val="24"/>
          <w:szCs w:val="24"/>
        </w:rPr>
        <w:t xml:space="preserve"> wprowadzeniem obostrzeń wynikających z</w:t>
      </w:r>
      <w:r w:rsidR="00D46FB4" w:rsidRPr="00093E8A">
        <w:rPr>
          <w:rFonts w:ascii="Arial" w:hAnsi="Arial" w:cs="Arial"/>
          <w:sz w:val="24"/>
          <w:szCs w:val="24"/>
        </w:rPr>
        <w:t xml:space="preserve"> pandemii covid-19,</w:t>
      </w:r>
      <w:r w:rsidRPr="00093E8A">
        <w:rPr>
          <w:rFonts w:ascii="Arial" w:hAnsi="Arial" w:cs="Arial"/>
          <w:sz w:val="24"/>
          <w:szCs w:val="24"/>
        </w:rPr>
        <w:t xml:space="preserve"> przerwaniem lub zakończeniem przez uczestnika udziału w projekcie</w:t>
      </w:r>
      <w:r w:rsidR="00F61B37" w:rsidRPr="00093E8A">
        <w:rPr>
          <w:rFonts w:ascii="Arial" w:hAnsi="Arial" w:cs="Arial"/>
          <w:sz w:val="24"/>
          <w:szCs w:val="24"/>
        </w:rPr>
        <w:t>.</w:t>
      </w:r>
    </w:p>
    <w:p w14:paraId="4516EE23" w14:textId="572E116E" w:rsidR="00A96677" w:rsidRPr="00D416BD" w:rsidRDefault="00A96677" w:rsidP="00D416BD">
      <w:pPr>
        <w:pStyle w:val="Nagwek1"/>
        <w:spacing w:after="360"/>
        <w:ind w:left="714" w:hanging="357"/>
      </w:pPr>
      <w:r w:rsidRPr="00093E8A">
        <w:lastRenderedPageBreak/>
        <w:t>Dodatkowe warunki przeprowadzania procedury</w:t>
      </w:r>
    </w:p>
    <w:p w14:paraId="1BBA9526" w14:textId="1D5F8E6B" w:rsidR="00A96677" w:rsidRPr="00093E8A" w:rsidRDefault="00A96677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5FF8A3E0" w14:textId="77777777" w:rsidR="00BA2866" w:rsidRPr="00093E8A" w:rsidRDefault="00BA2866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Zamawiający zastrzega sobie prawo odrzucenia oferty Wykonawcy, który zaproponuje rażąco niską cenę</w:t>
      </w:r>
      <w:r w:rsidR="00A31C4F" w:rsidRPr="00093E8A">
        <w:rPr>
          <w:rFonts w:ascii="Arial" w:hAnsi="Arial" w:cs="Arial"/>
          <w:sz w:val="24"/>
          <w:szCs w:val="24"/>
        </w:rPr>
        <w:t xml:space="preserve">, która nie daje rękojmi należytego wykonywania przyszłej umowy. </w:t>
      </w:r>
    </w:p>
    <w:p w14:paraId="60B3B6BE" w14:textId="095952FA" w:rsidR="0051413A" w:rsidRPr="00093E8A" w:rsidRDefault="0051413A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Na podstawie art</w:t>
      </w:r>
      <w:r w:rsidR="00D416BD">
        <w:rPr>
          <w:rFonts w:ascii="Arial" w:hAnsi="Arial" w:cs="Arial"/>
          <w:sz w:val="24"/>
          <w:szCs w:val="24"/>
        </w:rPr>
        <w:t>ykułu</w:t>
      </w:r>
      <w:r w:rsidRPr="00093E8A">
        <w:rPr>
          <w:rFonts w:ascii="Arial" w:hAnsi="Arial" w:cs="Arial"/>
          <w:sz w:val="24"/>
          <w:szCs w:val="24"/>
        </w:rPr>
        <w:t xml:space="preserve"> 4 ust</w:t>
      </w:r>
      <w:r w:rsidR="00D416BD">
        <w:rPr>
          <w:rFonts w:ascii="Arial" w:hAnsi="Arial" w:cs="Arial"/>
          <w:sz w:val="24"/>
          <w:szCs w:val="24"/>
        </w:rPr>
        <w:t>ęp</w:t>
      </w:r>
      <w:r w:rsidRPr="00093E8A">
        <w:rPr>
          <w:rFonts w:ascii="Arial" w:hAnsi="Arial" w:cs="Arial"/>
          <w:sz w:val="24"/>
          <w:szCs w:val="24"/>
        </w:rPr>
        <w:t xml:space="preserve"> 3 ustawy z dnia 9 listopada 2018 r</w:t>
      </w:r>
      <w:r w:rsidR="00D416BD">
        <w:rPr>
          <w:rFonts w:ascii="Arial" w:hAnsi="Arial" w:cs="Arial"/>
          <w:sz w:val="24"/>
          <w:szCs w:val="24"/>
        </w:rPr>
        <w:t>oku</w:t>
      </w:r>
      <w:r w:rsidRPr="00093E8A">
        <w:rPr>
          <w:rFonts w:ascii="Arial" w:hAnsi="Arial" w:cs="Arial"/>
          <w:sz w:val="24"/>
          <w:szCs w:val="24"/>
        </w:rPr>
        <w:t xml:space="preserve"> o elektronicznym fakturowaniu w zamówieniach publicznych, koncesjach na roboty budowlane lub usługi oraz partnerstwie publiczno-prywatnym (Dz</w:t>
      </w:r>
      <w:r w:rsidR="00D416BD">
        <w:rPr>
          <w:rFonts w:ascii="Arial" w:hAnsi="Arial" w:cs="Arial"/>
          <w:sz w:val="24"/>
          <w:szCs w:val="24"/>
        </w:rPr>
        <w:t xml:space="preserve">iennik </w:t>
      </w:r>
      <w:r w:rsidR="00B14CEB" w:rsidRPr="00093E8A">
        <w:rPr>
          <w:rFonts w:ascii="Arial" w:hAnsi="Arial" w:cs="Arial"/>
          <w:sz w:val="24"/>
          <w:szCs w:val="24"/>
        </w:rPr>
        <w:t>U</w:t>
      </w:r>
      <w:r w:rsidR="00D416BD">
        <w:rPr>
          <w:rFonts w:ascii="Arial" w:hAnsi="Arial" w:cs="Arial"/>
          <w:sz w:val="24"/>
          <w:szCs w:val="24"/>
        </w:rPr>
        <w:t>staw</w:t>
      </w:r>
      <w:r w:rsidR="00B14CEB" w:rsidRPr="00093E8A">
        <w:rPr>
          <w:rFonts w:ascii="Arial" w:hAnsi="Arial" w:cs="Arial"/>
          <w:sz w:val="24"/>
          <w:szCs w:val="24"/>
        </w:rPr>
        <w:t xml:space="preserve"> z 2020 r</w:t>
      </w:r>
      <w:r w:rsidR="00D416BD">
        <w:rPr>
          <w:rFonts w:ascii="Arial" w:hAnsi="Arial" w:cs="Arial"/>
          <w:sz w:val="24"/>
          <w:szCs w:val="24"/>
        </w:rPr>
        <w:t>oku</w:t>
      </w:r>
      <w:r w:rsidR="00B14CEB" w:rsidRPr="00093E8A">
        <w:rPr>
          <w:rFonts w:ascii="Arial" w:hAnsi="Arial" w:cs="Arial"/>
          <w:sz w:val="24"/>
          <w:szCs w:val="24"/>
        </w:rPr>
        <w:t>, poz</w:t>
      </w:r>
      <w:r w:rsidR="00D416BD">
        <w:rPr>
          <w:rFonts w:ascii="Arial" w:hAnsi="Arial" w:cs="Arial"/>
          <w:sz w:val="24"/>
          <w:szCs w:val="24"/>
        </w:rPr>
        <w:t>ycja</w:t>
      </w:r>
      <w:r w:rsidR="00B14CEB" w:rsidRPr="00093E8A">
        <w:rPr>
          <w:rFonts w:ascii="Arial" w:hAnsi="Arial" w:cs="Arial"/>
          <w:sz w:val="24"/>
          <w:szCs w:val="24"/>
        </w:rPr>
        <w:t xml:space="preserve"> 1666</w:t>
      </w:r>
      <w:r w:rsidRPr="00093E8A">
        <w:rPr>
          <w:rFonts w:ascii="Arial" w:hAnsi="Arial" w:cs="Arial"/>
          <w:sz w:val="24"/>
          <w:szCs w:val="24"/>
        </w:rPr>
        <w:t xml:space="preserve">) w związku z </w:t>
      </w:r>
      <w:r w:rsidR="00B14CEB" w:rsidRPr="00093E8A">
        <w:rPr>
          <w:rFonts w:ascii="Arial" w:hAnsi="Arial" w:cs="Arial"/>
          <w:sz w:val="24"/>
          <w:szCs w:val="24"/>
        </w:rPr>
        <w:t>art</w:t>
      </w:r>
      <w:r w:rsidR="00D416BD">
        <w:rPr>
          <w:rFonts w:ascii="Arial" w:hAnsi="Arial" w:cs="Arial"/>
          <w:sz w:val="24"/>
          <w:szCs w:val="24"/>
        </w:rPr>
        <w:t>ykułem</w:t>
      </w:r>
      <w:r w:rsidR="00B14CEB" w:rsidRPr="00093E8A">
        <w:rPr>
          <w:rFonts w:ascii="Arial" w:hAnsi="Arial" w:cs="Arial"/>
          <w:sz w:val="24"/>
          <w:szCs w:val="24"/>
        </w:rPr>
        <w:t xml:space="preserve"> 2 ust</w:t>
      </w:r>
      <w:r w:rsidR="00D416BD">
        <w:rPr>
          <w:rFonts w:ascii="Arial" w:hAnsi="Arial" w:cs="Arial"/>
          <w:sz w:val="24"/>
          <w:szCs w:val="24"/>
        </w:rPr>
        <w:t>ęp</w:t>
      </w:r>
      <w:r w:rsidR="00B14CEB" w:rsidRPr="00093E8A">
        <w:rPr>
          <w:rFonts w:ascii="Arial" w:hAnsi="Arial" w:cs="Arial"/>
          <w:sz w:val="24"/>
          <w:szCs w:val="24"/>
        </w:rPr>
        <w:t xml:space="preserve"> 1 p</w:t>
      </w:r>
      <w:r w:rsidR="00D416BD">
        <w:rPr>
          <w:rFonts w:ascii="Arial" w:hAnsi="Arial" w:cs="Arial"/>
          <w:sz w:val="24"/>
          <w:szCs w:val="24"/>
        </w:rPr>
        <w:t>unkt</w:t>
      </w:r>
      <w:r w:rsidR="00B14CEB" w:rsidRPr="00093E8A">
        <w:rPr>
          <w:rFonts w:ascii="Arial" w:hAnsi="Arial" w:cs="Arial"/>
          <w:sz w:val="24"/>
          <w:szCs w:val="24"/>
        </w:rPr>
        <w:t xml:space="preserve"> 1) ustawy z</w:t>
      </w:r>
      <w:r w:rsidR="00D416BD">
        <w:rPr>
          <w:rFonts w:ascii="Arial" w:hAnsi="Arial" w:cs="Arial"/>
          <w:sz w:val="24"/>
          <w:szCs w:val="24"/>
        </w:rPr>
        <w:t xml:space="preserve"> </w:t>
      </w:r>
      <w:r w:rsidR="00B14CEB" w:rsidRPr="00093E8A">
        <w:rPr>
          <w:rFonts w:ascii="Arial" w:hAnsi="Arial" w:cs="Arial"/>
          <w:sz w:val="24"/>
          <w:szCs w:val="24"/>
        </w:rPr>
        <w:t>dnia 11 września 2019</w:t>
      </w:r>
      <w:r w:rsidR="00D416BD">
        <w:rPr>
          <w:rFonts w:ascii="Arial" w:hAnsi="Arial" w:cs="Arial"/>
          <w:sz w:val="24"/>
          <w:szCs w:val="24"/>
        </w:rPr>
        <w:t xml:space="preserve"> </w:t>
      </w:r>
      <w:r w:rsidR="00B14CEB" w:rsidRPr="00093E8A">
        <w:rPr>
          <w:rFonts w:ascii="Arial" w:hAnsi="Arial" w:cs="Arial"/>
          <w:sz w:val="24"/>
          <w:szCs w:val="24"/>
        </w:rPr>
        <w:t>r</w:t>
      </w:r>
      <w:r w:rsidR="00D416BD">
        <w:rPr>
          <w:rFonts w:ascii="Arial" w:hAnsi="Arial" w:cs="Arial"/>
          <w:sz w:val="24"/>
          <w:szCs w:val="24"/>
        </w:rPr>
        <w:t>oku</w:t>
      </w:r>
      <w:r w:rsidR="00B14CEB" w:rsidRPr="00093E8A">
        <w:rPr>
          <w:rFonts w:ascii="Arial" w:hAnsi="Arial" w:cs="Arial"/>
          <w:sz w:val="24"/>
          <w:szCs w:val="24"/>
        </w:rPr>
        <w:t xml:space="preserve"> Prawo Zamówień Publicznych (Dz</w:t>
      </w:r>
      <w:r w:rsidR="00D416BD">
        <w:rPr>
          <w:rFonts w:ascii="Arial" w:hAnsi="Arial" w:cs="Arial"/>
          <w:sz w:val="24"/>
          <w:szCs w:val="24"/>
        </w:rPr>
        <w:t>iennik</w:t>
      </w:r>
      <w:r w:rsidR="00B14CEB" w:rsidRPr="00093E8A">
        <w:rPr>
          <w:rFonts w:ascii="Arial" w:hAnsi="Arial" w:cs="Arial"/>
          <w:sz w:val="24"/>
          <w:szCs w:val="24"/>
        </w:rPr>
        <w:t xml:space="preserve"> U</w:t>
      </w:r>
      <w:r w:rsidR="00D416BD">
        <w:rPr>
          <w:rFonts w:ascii="Arial" w:hAnsi="Arial" w:cs="Arial"/>
          <w:sz w:val="24"/>
          <w:szCs w:val="24"/>
        </w:rPr>
        <w:t>staw</w:t>
      </w:r>
      <w:r w:rsidR="00B14CEB" w:rsidRPr="00093E8A">
        <w:rPr>
          <w:rFonts w:ascii="Arial" w:hAnsi="Arial" w:cs="Arial"/>
          <w:sz w:val="24"/>
          <w:szCs w:val="24"/>
        </w:rPr>
        <w:t xml:space="preserve"> z 2019</w:t>
      </w:r>
      <w:r w:rsidR="00D416BD">
        <w:rPr>
          <w:rFonts w:ascii="Arial" w:hAnsi="Arial" w:cs="Arial"/>
          <w:sz w:val="24"/>
          <w:szCs w:val="24"/>
        </w:rPr>
        <w:t xml:space="preserve"> roku</w:t>
      </w:r>
      <w:r w:rsidR="00B14CEB" w:rsidRPr="00093E8A">
        <w:rPr>
          <w:rFonts w:ascii="Arial" w:hAnsi="Arial" w:cs="Arial"/>
          <w:sz w:val="24"/>
          <w:szCs w:val="24"/>
        </w:rPr>
        <w:t xml:space="preserve"> poz</w:t>
      </w:r>
      <w:r w:rsidR="00D416BD">
        <w:rPr>
          <w:rFonts w:ascii="Arial" w:hAnsi="Arial" w:cs="Arial"/>
          <w:sz w:val="24"/>
          <w:szCs w:val="24"/>
        </w:rPr>
        <w:t>ycja</w:t>
      </w:r>
      <w:r w:rsidR="00B14CEB" w:rsidRPr="00093E8A">
        <w:rPr>
          <w:rFonts w:ascii="Arial" w:hAnsi="Arial" w:cs="Arial"/>
          <w:sz w:val="24"/>
          <w:szCs w:val="24"/>
        </w:rPr>
        <w:t xml:space="preserve"> 2019) </w:t>
      </w:r>
      <w:r w:rsidRPr="00093E8A">
        <w:rPr>
          <w:rFonts w:ascii="Arial" w:hAnsi="Arial" w:cs="Arial"/>
          <w:sz w:val="24"/>
          <w:szCs w:val="24"/>
        </w:rPr>
        <w:t>Zamawiający wyłącza stosowanie ustrukturyzowanej faktury elektronicznej w związku z realizacją niniejszego zamówienia.</w:t>
      </w:r>
    </w:p>
    <w:p w14:paraId="69768637" w14:textId="77777777" w:rsidR="003635DD" w:rsidRPr="00093E8A" w:rsidRDefault="00A96677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</w:t>
      </w:r>
      <w:r w:rsidR="003635DD" w:rsidRPr="00093E8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07DB1A" w14:textId="42D0FAAA" w:rsidR="00A96677" w:rsidRPr="00093E8A" w:rsidRDefault="00A96677" w:rsidP="00093E8A">
      <w:pPr>
        <w:numPr>
          <w:ilvl w:val="0"/>
          <w:numId w:val="4"/>
        </w:numPr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b/>
          <w:sz w:val="24"/>
          <w:szCs w:val="24"/>
        </w:rPr>
        <w:t>Zamawiający przewiduje możliwość składania ofert częściowych</w:t>
      </w:r>
      <w:r w:rsidRPr="00093E8A">
        <w:rPr>
          <w:rFonts w:ascii="Arial" w:hAnsi="Arial" w:cs="Arial"/>
          <w:sz w:val="24"/>
          <w:szCs w:val="24"/>
        </w:rPr>
        <w:t>, odrębnie na każdą cześć zamówienia.</w:t>
      </w:r>
    </w:p>
    <w:p w14:paraId="5F6D363B" w14:textId="77777777" w:rsidR="00A96677" w:rsidRPr="00093E8A" w:rsidRDefault="00A96677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7BC661B4" w14:textId="6E55A140" w:rsidR="00A96677" w:rsidRPr="00093E8A" w:rsidRDefault="00A96677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  <w:shd w:val="clear" w:color="auto" w:fill="FFFFFF"/>
        </w:rPr>
        <w:t>Zamawiający zastrzega sobie prawo do zmiany terminu realizacji w</w:t>
      </w:r>
      <w:r w:rsidR="00D416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E8A">
        <w:rPr>
          <w:rFonts w:ascii="Arial" w:hAnsi="Arial" w:cs="Arial"/>
          <w:sz w:val="24"/>
          <w:szCs w:val="24"/>
          <w:shd w:val="clear" w:color="auto" w:fill="FFFFFF"/>
        </w:rPr>
        <w:t>przypadkach uzasadnionych.</w:t>
      </w:r>
    </w:p>
    <w:p w14:paraId="049F394B" w14:textId="5ED43DE6" w:rsidR="00A96677" w:rsidRPr="00093E8A" w:rsidRDefault="00A96677" w:rsidP="00093E8A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</w:t>
      </w:r>
      <w:r w:rsidR="00CB5D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E8A">
        <w:rPr>
          <w:rFonts w:ascii="Arial" w:hAnsi="Arial" w:cs="Arial"/>
          <w:sz w:val="24"/>
          <w:szCs w:val="24"/>
          <w:shd w:val="clear" w:color="auto" w:fill="FFFFFF"/>
        </w:rPr>
        <w:t>przypadku rozbieżności, co do kwoty oferty Zamawiający przyjmuje kwotę wpisaną słownie.</w:t>
      </w:r>
    </w:p>
    <w:p w14:paraId="63E4B659" w14:textId="77777777" w:rsidR="00122888" w:rsidRDefault="00A96677" w:rsidP="00D4266F">
      <w:pPr>
        <w:numPr>
          <w:ilvl w:val="0"/>
          <w:numId w:val="4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122888">
        <w:rPr>
          <w:rFonts w:ascii="Arial" w:hAnsi="Arial" w:cs="Arial"/>
          <w:sz w:val="24"/>
          <w:szCs w:val="24"/>
        </w:rPr>
        <w:t>Informacja o projekcie „</w:t>
      </w:r>
      <w:r w:rsidR="00B14CEB" w:rsidRPr="00122888">
        <w:rPr>
          <w:rFonts w:ascii="Arial" w:hAnsi="Arial" w:cs="Arial"/>
          <w:sz w:val="24"/>
          <w:szCs w:val="24"/>
        </w:rPr>
        <w:t>Rodzina w Centrum</w:t>
      </w:r>
      <w:r w:rsidR="00D416BD" w:rsidRPr="00122888">
        <w:rPr>
          <w:rFonts w:ascii="Arial" w:hAnsi="Arial" w:cs="Arial"/>
          <w:sz w:val="24"/>
          <w:szCs w:val="24"/>
        </w:rPr>
        <w:t xml:space="preserve">” </w:t>
      </w:r>
      <w:hyperlink r:id="rId14" w:history="1">
        <w:r w:rsidR="00D416BD" w:rsidRPr="00122888">
          <w:rPr>
            <w:rStyle w:val="Hipercze"/>
            <w:rFonts w:ascii="Arial" w:hAnsi="Arial" w:cs="Arial"/>
            <w:sz w:val="24"/>
            <w:szCs w:val="24"/>
          </w:rPr>
          <w:t>na stronie internetowej PCPR w Żywcu</w:t>
        </w:r>
      </w:hyperlink>
    </w:p>
    <w:p w14:paraId="37766627" w14:textId="4FAE1191" w:rsidR="00A96677" w:rsidRPr="00D416BD" w:rsidRDefault="001D4BFE" w:rsidP="00122888">
      <w:pPr>
        <w:shd w:val="clear" w:color="auto" w:fill="FFFFFF"/>
        <w:spacing w:line="276" w:lineRule="auto"/>
        <w:ind w:left="720" w:right="36"/>
        <w:jc w:val="right"/>
        <w:rPr>
          <w:rFonts w:ascii="Arial" w:hAnsi="Arial" w:cs="Arial"/>
          <w:sz w:val="24"/>
          <w:szCs w:val="24"/>
        </w:rPr>
      </w:pPr>
      <w:r w:rsidRPr="00093E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7449D2" wp14:editId="46416FD3">
            <wp:extent cx="1781175" cy="962025"/>
            <wp:effectExtent l="0" t="0" r="9525" b="9525"/>
            <wp:docPr id="5" name="Obraz 1" descr="pieczątka Kierownika PCPR w Żywcu, magister Monika Ceb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pieczątka Kierownika PCPR w Żywcu, magister Monika Cebr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677" w:rsidRPr="00D416BD">
      <w:headerReference w:type="default" r:id="rId16"/>
      <w:pgSz w:w="11906" w:h="16838"/>
      <w:pgMar w:top="1134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30CE" w14:textId="77777777" w:rsidR="00BD18AA" w:rsidRDefault="00BD18AA">
      <w:r>
        <w:separator/>
      </w:r>
    </w:p>
  </w:endnote>
  <w:endnote w:type="continuationSeparator" w:id="0">
    <w:p w14:paraId="3EBD4456" w14:textId="77777777" w:rsidR="00BD18AA" w:rsidRDefault="00B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EDCE" w14:textId="77777777" w:rsidR="00BD18AA" w:rsidRDefault="00BD18AA">
      <w:r>
        <w:separator/>
      </w:r>
    </w:p>
  </w:footnote>
  <w:footnote w:type="continuationSeparator" w:id="0">
    <w:p w14:paraId="5AED674F" w14:textId="77777777" w:rsidR="00BD18AA" w:rsidRDefault="00BD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35A2" w14:textId="1F58CC3A" w:rsidR="00A96677" w:rsidRDefault="001D4BF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3362C07B" wp14:editId="643292C8">
          <wp:extent cx="5715635" cy="792480"/>
          <wp:effectExtent l="0" t="0" r="0" b="7620"/>
          <wp:docPr id="2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A6C3A2A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777AF45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980" w:hanging="360"/>
      </w:pPr>
      <w:rPr>
        <w:rFonts w:ascii="Arial" w:hAnsi="Arial" w:cs="Arial" w:hint="default"/>
        <w:sz w:val="24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CFA6AC1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D4A680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93B874E8"/>
    <w:name w:val="WW8Num11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D294F6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8"/>
      <w:numFmt w:val="decimal"/>
      <w:lvlText w:val="%3"/>
      <w:lvlJc w:val="left"/>
      <w:pPr>
        <w:ind w:left="2700" w:hanging="360"/>
      </w:pPr>
      <w:rPr>
        <w:rFonts w:ascii="Arial" w:hAnsi="Arial" w:cs="Arial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singleLevel"/>
    <w:tmpl w:val="A10265B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13" w15:restartNumberingAfterBreak="0">
    <w:nsid w:val="065F13D0"/>
    <w:multiLevelType w:val="hybridMultilevel"/>
    <w:tmpl w:val="8F30B364"/>
    <w:lvl w:ilvl="0" w:tplc="BEC6530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6702244"/>
    <w:multiLevelType w:val="hybridMultilevel"/>
    <w:tmpl w:val="69A8B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1C1D96"/>
    <w:multiLevelType w:val="hybridMultilevel"/>
    <w:tmpl w:val="848A1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64D14"/>
    <w:multiLevelType w:val="hybridMultilevel"/>
    <w:tmpl w:val="632AD170"/>
    <w:lvl w:ilvl="0" w:tplc="24EA779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EF672D"/>
    <w:multiLevelType w:val="hybridMultilevel"/>
    <w:tmpl w:val="0D9A2A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05570"/>
    <w:multiLevelType w:val="hybridMultilevel"/>
    <w:tmpl w:val="E6E6999A"/>
    <w:lvl w:ilvl="0" w:tplc="ECA40B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CF3F54"/>
    <w:multiLevelType w:val="hybridMultilevel"/>
    <w:tmpl w:val="5F6E85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5721A1"/>
    <w:multiLevelType w:val="hybridMultilevel"/>
    <w:tmpl w:val="72E08640"/>
    <w:lvl w:ilvl="0" w:tplc="C5D64EC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BF1DC1"/>
    <w:multiLevelType w:val="hybridMultilevel"/>
    <w:tmpl w:val="957E7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801BD"/>
    <w:multiLevelType w:val="hybridMultilevel"/>
    <w:tmpl w:val="3DE4C33A"/>
    <w:lvl w:ilvl="0" w:tplc="11F0697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CE5C03"/>
    <w:multiLevelType w:val="hybridMultilevel"/>
    <w:tmpl w:val="E998F0D4"/>
    <w:lvl w:ilvl="0" w:tplc="B942A5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6458B"/>
    <w:multiLevelType w:val="hybridMultilevel"/>
    <w:tmpl w:val="31EA2D5E"/>
    <w:lvl w:ilvl="0" w:tplc="DB248A1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6DB5"/>
    <w:multiLevelType w:val="hybridMultilevel"/>
    <w:tmpl w:val="8AE6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B31E2"/>
    <w:multiLevelType w:val="hybridMultilevel"/>
    <w:tmpl w:val="148A5B1A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E2833"/>
    <w:multiLevelType w:val="hybridMultilevel"/>
    <w:tmpl w:val="E3861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96A14"/>
    <w:multiLevelType w:val="hybridMultilevel"/>
    <w:tmpl w:val="F45AC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310F1"/>
    <w:multiLevelType w:val="hybridMultilevel"/>
    <w:tmpl w:val="408A660A"/>
    <w:lvl w:ilvl="0" w:tplc="41A6DF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7391E"/>
    <w:multiLevelType w:val="hybridMultilevel"/>
    <w:tmpl w:val="46EC1F7E"/>
    <w:lvl w:ilvl="0" w:tplc="29D898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34C3636"/>
    <w:multiLevelType w:val="hybridMultilevel"/>
    <w:tmpl w:val="66D47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459DC"/>
    <w:multiLevelType w:val="hybridMultilevel"/>
    <w:tmpl w:val="07AE09E2"/>
    <w:lvl w:ilvl="0" w:tplc="09FEB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C552A1"/>
    <w:multiLevelType w:val="hybridMultilevel"/>
    <w:tmpl w:val="1B02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74AB"/>
    <w:multiLevelType w:val="hybridMultilevel"/>
    <w:tmpl w:val="69A09B66"/>
    <w:lvl w:ilvl="0" w:tplc="11F0697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22"/>
  </w:num>
  <w:num w:numId="15">
    <w:abstractNumId w:val="20"/>
  </w:num>
  <w:num w:numId="16">
    <w:abstractNumId w:val="28"/>
  </w:num>
  <w:num w:numId="17">
    <w:abstractNumId w:val="29"/>
  </w:num>
  <w:num w:numId="18">
    <w:abstractNumId w:val="31"/>
  </w:num>
  <w:num w:numId="19">
    <w:abstractNumId w:val="21"/>
  </w:num>
  <w:num w:numId="20">
    <w:abstractNumId w:val="15"/>
  </w:num>
  <w:num w:numId="21">
    <w:abstractNumId w:val="14"/>
  </w:num>
  <w:num w:numId="22">
    <w:abstractNumId w:val="12"/>
  </w:num>
  <w:num w:numId="23">
    <w:abstractNumId w:val="23"/>
  </w:num>
  <w:num w:numId="24">
    <w:abstractNumId w:val="13"/>
  </w:num>
  <w:num w:numId="25">
    <w:abstractNumId w:val="26"/>
  </w:num>
  <w:num w:numId="26">
    <w:abstractNumId w:val="16"/>
  </w:num>
  <w:num w:numId="27">
    <w:abstractNumId w:val="30"/>
  </w:num>
  <w:num w:numId="28">
    <w:abstractNumId w:val="33"/>
  </w:num>
  <w:num w:numId="29">
    <w:abstractNumId w:val="24"/>
  </w:num>
  <w:num w:numId="30">
    <w:abstractNumId w:val="32"/>
  </w:num>
  <w:num w:numId="31">
    <w:abstractNumId w:val="25"/>
  </w:num>
  <w:num w:numId="32">
    <w:abstractNumId w:val="17"/>
  </w:num>
  <w:num w:numId="33">
    <w:abstractNumId w:val="1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A"/>
    <w:rsid w:val="00002C4E"/>
    <w:rsid w:val="00054592"/>
    <w:rsid w:val="000619FB"/>
    <w:rsid w:val="00074D93"/>
    <w:rsid w:val="00093E8A"/>
    <w:rsid w:val="000C0869"/>
    <w:rsid w:val="000F098D"/>
    <w:rsid w:val="000F1CCB"/>
    <w:rsid w:val="00122888"/>
    <w:rsid w:val="001264C3"/>
    <w:rsid w:val="001311AA"/>
    <w:rsid w:val="00167E14"/>
    <w:rsid w:val="001A111E"/>
    <w:rsid w:val="001A3C0E"/>
    <w:rsid w:val="001A5585"/>
    <w:rsid w:val="001B245A"/>
    <w:rsid w:val="001B2C27"/>
    <w:rsid w:val="001D4BFE"/>
    <w:rsid w:val="00200B42"/>
    <w:rsid w:val="0023207D"/>
    <w:rsid w:val="00244233"/>
    <w:rsid w:val="00277471"/>
    <w:rsid w:val="002A1C16"/>
    <w:rsid w:val="002B24B2"/>
    <w:rsid w:val="002D3316"/>
    <w:rsid w:val="002D7A93"/>
    <w:rsid w:val="002E1452"/>
    <w:rsid w:val="00304B08"/>
    <w:rsid w:val="00325DA0"/>
    <w:rsid w:val="0033737A"/>
    <w:rsid w:val="0034618B"/>
    <w:rsid w:val="00353741"/>
    <w:rsid w:val="00356AFF"/>
    <w:rsid w:val="003635DD"/>
    <w:rsid w:val="003707B5"/>
    <w:rsid w:val="00381DB5"/>
    <w:rsid w:val="003A002A"/>
    <w:rsid w:val="003A2D70"/>
    <w:rsid w:val="003D2AA8"/>
    <w:rsid w:val="003D436C"/>
    <w:rsid w:val="003F54B2"/>
    <w:rsid w:val="00410035"/>
    <w:rsid w:val="00450A39"/>
    <w:rsid w:val="0047263E"/>
    <w:rsid w:val="004A155C"/>
    <w:rsid w:val="004A6C8B"/>
    <w:rsid w:val="004F6688"/>
    <w:rsid w:val="00511C02"/>
    <w:rsid w:val="0051413A"/>
    <w:rsid w:val="005201EC"/>
    <w:rsid w:val="005209B1"/>
    <w:rsid w:val="00525204"/>
    <w:rsid w:val="00590670"/>
    <w:rsid w:val="005928D5"/>
    <w:rsid w:val="005A1910"/>
    <w:rsid w:val="005E0E6E"/>
    <w:rsid w:val="00602D73"/>
    <w:rsid w:val="006053B0"/>
    <w:rsid w:val="006352EC"/>
    <w:rsid w:val="0063692B"/>
    <w:rsid w:val="00637BBC"/>
    <w:rsid w:val="006437AC"/>
    <w:rsid w:val="00647FBD"/>
    <w:rsid w:val="00661712"/>
    <w:rsid w:val="00662D1A"/>
    <w:rsid w:val="00663C29"/>
    <w:rsid w:val="0067668B"/>
    <w:rsid w:val="00692322"/>
    <w:rsid w:val="006B5799"/>
    <w:rsid w:val="006B6F4B"/>
    <w:rsid w:val="006C2199"/>
    <w:rsid w:val="006C7EC9"/>
    <w:rsid w:val="006D73E3"/>
    <w:rsid w:val="00740F85"/>
    <w:rsid w:val="00745A13"/>
    <w:rsid w:val="007B4F14"/>
    <w:rsid w:val="008477CA"/>
    <w:rsid w:val="00851E2A"/>
    <w:rsid w:val="00877248"/>
    <w:rsid w:val="008810FD"/>
    <w:rsid w:val="00885D27"/>
    <w:rsid w:val="008B570A"/>
    <w:rsid w:val="008E2B48"/>
    <w:rsid w:val="008F23C7"/>
    <w:rsid w:val="008F7FD2"/>
    <w:rsid w:val="009162D9"/>
    <w:rsid w:val="009E470A"/>
    <w:rsid w:val="00A31C4F"/>
    <w:rsid w:val="00A471FE"/>
    <w:rsid w:val="00A96677"/>
    <w:rsid w:val="00AF1DCF"/>
    <w:rsid w:val="00B14CEB"/>
    <w:rsid w:val="00B408D0"/>
    <w:rsid w:val="00B65BCB"/>
    <w:rsid w:val="00B66909"/>
    <w:rsid w:val="00BA2866"/>
    <w:rsid w:val="00BB17D5"/>
    <w:rsid w:val="00BB1EA7"/>
    <w:rsid w:val="00BC7C87"/>
    <w:rsid w:val="00BD00BB"/>
    <w:rsid w:val="00BD18AA"/>
    <w:rsid w:val="00BD6FE7"/>
    <w:rsid w:val="00BE4A61"/>
    <w:rsid w:val="00C54CD4"/>
    <w:rsid w:val="00CB5D34"/>
    <w:rsid w:val="00CC5F6B"/>
    <w:rsid w:val="00CD5F7D"/>
    <w:rsid w:val="00CD7E62"/>
    <w:rsid w:val="00CF2F0F"/>
    <w:rsid w:val="00D13D1A"/>
    <w:rsid w:val="00D224E8"/>
    <w:rsid w:val="00D358B6"/>
    <w:rsid w:val="00D36063"/>
    <w:rsid w:val="00D416BD"/>
    <w:rsid w:val="00D46FB4"/>
    <w:rsid w:val="00D7294A"/>
    <w:rsid w:val="00DB2F65"/>
    <w:rsid w:val="00DE2CF7"/>
    <w:rsid w:val="00DE5141"/>
    <w:rsid w:val="00DF5A15"/>
    <w:rsid w:val="00E34A41"/>
    <w:rsid w:val="00E56B4E"/>
    <w:rsid w:val="00E67DD8"/>
    <w:rsid w:val="00E77938"/>
    <w:rsid w:val="00E803BB"/>
    <w:rsid w:val="00E95D82"/>
    <w:rsid w:val="00EA6EBE"/>
    <w:rsid w:val="00EB0BD6"/>
    <w:rsid w:val="00F155C6"/>
    <w:rsid w:val="00F31811"/>
    <w:rsid w:val="00F31F9E"/>
    <w:rsid w:val="00F55153"/>
    <w:rsid w:val="00F61B37"/>
    <w:rsid w:val="00F72EC1"/>
    <w:rsid w:val="00F7407B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9CDAB7"/>
  <w15:chartTrackingRefBased/>
  <w15:docId w15:val="{19082835-8AD1-414B-8B4E-63602AA8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27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BBC"/>
    <w:pPr>
      <w:keepNext/>
      <w:numPr>
        <w:numId w:val="29"/>
      </w:numPr>
      <w:spacing w:before="360" w:after="18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</w:rPr>
  </w:style>
  <w:style w:type="character" w:customStyle="1" w:styleId="WW8Num2z0">
    <w:name w:val="WW8Num2z0"/>
    <w:rPr>
      <w:rFonts w:ascii="Arial" w:hAnsi="Arial" w:cs="Arial" w:hint="default"/>
      <w:bCs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bCs/>
      <w:sz w:val="24"/>
      <w:szCs w:val="24"/>
    </w:rPr>
  </w:style>
  <w:style w:type="character" w:customStyle="1" w:styleId="WW8Num5z0">
    <w:name w:val="WW8Num5z0"/>
    <w:rPr>
      <w:rFonts w:ascii="Arial" w:hAnsi="Arial" w:cs="Arial" w:hint="default"/>
      <w:b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sz w:val="24"/>
      <w:szCs w:val="24"/>
    </w:rPr>
  </w:style>
  <w:style w:type="character" w:customStyle="1" w:styleId="WW8Num8z0">
    <w:name w:val="WW8Num8z0"/>
    <w:rPr>
      <w:rFonts w:ascii="Arial" w:hAnsi="Arial" w:cs="Arial" w:hint="default"/>
      <w:bCs/>
      <w:sz w:val="24"/>
      <w:szCs w:val="24"/>
    </w:rPr>
  </w:style>
  <w:style w:type="character" w:customStyle="1" w:styleId="WW8Num9z0">
    <w:name w:val="WW8Num9z0"/>
    <w:rPr>
      <w:rFonts w:ascii="Arial" w:hAnsi="Arial" w:cs="Arial" w:hint="default"/>
      <w:sz w:val="24"/>
      <w:szCs w:val="24"/>
    </w:rPr>
  </w:style>
  <w:style w:type="character" w:customStyle="1" w:styleId="WW8Num10z0">
    <w:name w:val="WW8Num10z0"/>
    <w:rPr>
      <w:rFonts w:ascii="Arial" w:hAnsi="Arial" w:cs="Arial" w:hint="default"/>
      <w:b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bCs/>
      <w:sz w:val="24"/>
      <w:szCs w:val="24"/>
    </w:rPr>
  </w:style>
  <w:style w:type="character" w:customStyle="1" w:styleId="WW8Num12z0">
    <w:name w:val="WW8Num12z0"/>
    <w:rPr>
      <w:rFonts w:ascii="Arial" w:hAnsi="Arial" w:cs="Arial" w:hint="default"/>
      <w:sz w:val="24"/>
      <w:szCs w:val="24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7">
    <w:name w:val="Domyślna czcionka akapitu7"/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7z0">
    <w:name w:val="WW8Num17z0"/>
    <w:rPr>
      <w:rFonts w:ascii="Arial" w:hAnsi="Arial" w:cs="Arial" w:hint="default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Arial" w:hAnsi="Arial" w:cs="Arial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uiPriority w:val="99"/>
    <w:rsid w:val="00A31C4F"/>
    <w:pPr>
      <w:spacing w:line="360" w:lineRule="auto"/>
      <w:jc w:val="both"/>
    </w:pPr>
    <w:rPr>
      <w:rFonts w:ascii="Arial" w:eastAsia="Calibri" w:hAnsi="Arial" w:cs="Arial"/>
      <w:sz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F098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1Znak">
    <w:name w:val="Nagłówek 1 Znak"/>
    <w:link w:val="Nagwek1"/>
    <w:uiPriority w:val="9"/>
    <w:rsid w:val="00637BBC"/>
    <w:rPr>
      <w:rFonts w:ascii="Arial" w:hAnsi="Arial"/>
      <w:b/>
      <w:bCs/>
      <w:kern w:val="32"/>
      <w:sz w:val="24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93E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B0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9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0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7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6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9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4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8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8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0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8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3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7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7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1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1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5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7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2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39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5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2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7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4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6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4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9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5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4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1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366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6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7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pr_zywiec@op.p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o.slaskie.pl/czytaj/poznaj_zasady_promowania_projekto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agencji-transportowych-781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pcpr-zywie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cpr_zywiec@op.pl" TargetMode="External"/><Relationship Id="rId14" Type="http://schemas.openxmlformats.org/officeDocument/2006/relationships/hyperlink" Target="http://www.pcpr-zyw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40D9CF3F247D0A2F74EA90C801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901D7-F1AE-4E63-BB61-03655B731241}"/>
      </w:docPartPr>
      <w:docPartBody>
        <w:p w:rsidR="00000000" w:rsidRDefault="00660FB9" w:rsidP="00660FB9">
          <w:pPr>
            <w:pStyle w:val="5B940D9CF3F247D0A2F74EA90C8012A0"/>
          </w:pPr>
          <w:r w:rsidRPr="00380B0E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podać numer części</w:t>
          </w:r>
          <w:r w:rsidRPr="00380B0E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B9"/>
    <w:rsid w:val="00660FB9"/>
    <w:rsid w:val="00F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FB9"/>
    <w:rPr>
      <w:color w:val="808080"/>
    </w:rPr>
  </w:style>
  <w:style w:type="paragraph" w:customStyle="1" w:styleId="5B940D9CF3F247D0A2F74EA90C8012A0">
    <w:name w:val="5B940D9CF3F247D0A2F74EA90C8012A0"/>
    <w:rsid w:val="00660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BAB7-54A2-4FC0-8F0D-436BAFB6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2284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15960</CharactersWithSpaces>
  <SharedDoc>false</SharedDoc>
  <HLinks>
    <vt:vector size="12" baseType="variant">
      <vt:variant>
        <vt:i4>6750215</vt:i4>
      </vt:variant>
      <vt:variant>
        <vt:i4>3</vt:i4>
      </vt:variant>
      <vt:variant>
        <vt:i4>0</vt:i4>
      </vt:variant>
      <vt:variant>
        <vt:i4>5</vt:i4>
      </vt:variant>
      <vt:variant>
        <vt:lpwstr>http://rpo.slaskie.pl/czytaj/poznaj_zasady_promowania_projektow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https://www.portalzp.pl/kody-cpv/szczegoly/uslugi-agencji-transportowych-7814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Katarzyna Urbaniec</dc:creator>
  <cp:keywords/>
  <cp:lastModifiedBy>MicGru</cp:lastModifiedBy>
  <cp:revision>13</cp:revision>
  <cp:lastPrinted>2018-10-02T07:18:00Z</cp:lastPrinted>
  <dcterms:created xsi:type="dcterms:W3CDTF">2021-07-15T09:26:00Z</dcterms:created>
  <dcterms:modified xsi:type="dcterms:W3CDTF">2021-07-20T08:39:00Z</dcterms:modified>
</cp:coreProperties>
</file>